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16A37" w14:textId="77777777" w:rsidR="00A177B1" w:rsidRPr="000D3A0B" w:rsidRDefault="00A177B1" w:rsidP="000D3A0B">
      <w:pPr>
        <w:spacing w:after="0" w:line="240" w:lineRule="auto"/>
        <w:contextualSpacing/>
        <w:rPr>
          <w:rFonts w:ascii="Segoe UI" w:eastAsia="Times New Roman" w:hAnsi="Segoe UI" w:cs="Segoe UI"/>
          <w:b/>
          <w:color w:val="353535"/>
          <w:sz w:val="21"/>
          <w:szCs w:val="21"/>
          <w:lang w:eastAsia="de-DE"/>
        </w:rPr>
      </w:pPr>
      <w:r w:rsidRPr="000D3A0B">
        <w:rPr>
          <w:rFonts w:ascii="Segoe UI" w:eastAsia="Times New Roman" w:hAnsi="Segoe UI" w:cs="Segoe UI"/>
          <w:b/>
          <w:color w:val="353535"/>
          <w:sz w:val="21"/>
          <w:szCs w:val="21"/>
          <w:lang w:eastAsia="de-DE"/>
        </w:rPr>
        <w:t>Allgemeine Geschäftsbedingungen</w:t>
      </w:r>
    </w:p>
    <w:p w14:paraId="4844843D" w14:textId="77777777" w:rsidR="00A177B1" w:rsidRPr="000D3A0B" w:rsidRDefault="00A177B1" w:rsidP="000D3A0B">
      <w:pPr>
        <w:spacing w:after="0" w:line="240" w:lineRule="auto"/>
        <w:contextualSpacing/>
        <w:rPr>
          <w:rFonts w:ascii="Segoe UI" w:eastAsia="Times New Roman" w:hAnsi="Segoe UI" w:cs="Segoe UI"/>
          <w:color w:val="353535"/>
          <w:sz w:val="21"/>
          <w:szCs w:val="21"/>
          <w:lang w:eastAsia="de-DE"/>
        </w:rPr>
      </w:pPr>
    </w:p>
    <w:p w14:paraId="07920436"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Sebastian Klein</w:t>
      </w:r>
      <w:r w:rsidRPr="000D3A0B">
        <w:rPr>
          <w:rFonts w:ascii="Segoe UI" w:hAnsi="Segoe UI" w:cs="Segoe UI"/>
          <w:color w:val="555555"/>
          <w:sz w:val="21"/>
          <w:szCs w:val="21"/>
        </w:rPr>
        <w:br/>
        <w:t>The Cyclery</w:t>
      </w:r>
    </w:p>
    <w:p w14:paraId="07B83C40" w14:textId="77777777" w:rsidR="00464860" w:rsidRDefault="00C4104B" w:rsidP="000D3A0B">
      <w:pPr>
        <w:shd w:val="clear" w:color="auto" w:fill="FFFFFF"/>
        <w:spacing w:line="300" w:lineRule="atLeast"/>
        <w:contextualSpacing/>
        <w:rPr>
          <w:rFonts w:ascii="Segoe UI" w:hAnsi="Segoe UI" w:cs="Segoe UI"/>
          <w:color w:val="555555"/>
          <w:sz w:val="21"/>
          <w:szCs w:val="21"/>
        </w:rPr>
      </w:pPr>
      <w:r>
        <w:rPr>
          <w:rFonts w:ascii="Segoe UI" w:hAnsi="Segoe UI" w:cs="Segoe UI"/>
          <w:color w:val="555555"/>
          <w:sz w:val="21"/>
          <w:szCs w:val="21"/>
        </w:rPr>
        <w:t>Kastanienweg 9</w:t>
      </w:r>
    </w:p>
    <w:p w14:paraId="41EC124E" w14:textId="77777777" w:rsidR="00C4104B" w:rsidRPr="000D3A0B" w:rsidRDefault="00C4104B" w:rsidP="000D3A0B">
      <w:pPr>
        <w:shd w:val="clear" w:color="auto" w:fill="FFFFFF"/>
        <w:spacing w:line="300" w:lineRule="atLeast"/>
        <w:contextualSpacing/>
        <w:rPr>
          <w:rFonts w:ascii="Segoe UI" w:hAnsi="Segoe UI" w:cs="Segoe UI"/>
          <w:color w:val="555555"/>
          <w:sz w:val="21"/>
          <w:szCs w:val="21"/>
        </w:rPr>
      </w:pPr>
      <w:r>
        <w:rPr>
          <w:rFonts w:ascii="Segoe UI" w:hAnsi="Segoe UI" w:cs="Segoe UI"/>
          <w:color w:val="555555"/>
          <w:sz w:val="21"/>
          <w:szCs w:val="21"/>
        </w:rPr>
        <w:t>04821 Brandis</w:t>
      </w:r>
    </w:p>
    <w:p w14:paraId="188716E0"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11854F5E"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im folgenden The Cyclery genannt -</w:t>
      </w:r>
    </w:p>
    <w:p w14:paraId="42428145"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0C660FC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1. Allgemeines/Geltung</w:t>
      </w:r>
    </w:p>
    <w:p w14:paraId="42782BB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1732174D"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Diese Allgemeinen Geschäftsbedingungen liegen allen Lieferungen und Leistungen von The Cyclery zugrunde. Abweichende und/oder ergänzende Vereinbarungen bedürfen der ausdrücklichen schriftlichen Zustimmung von The Cyclery.</w:t>
      </w:r>
    </w:p>
    <w:p w14:paraId="77B49633"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65F30954"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2. Angebot</w:t>
      </w:r>
    </w:p>
    <w:p w14:paraId="37B9BD73"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6BA5A7C3"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Alle Angebote von The Cyclery auf der Internetseite von </w:t>
      </w:r>
      <w:hyperlink r:id="rId4" w:history="1">
        <w:r w:rsidRPr="000D3A0B">
          <w:rPr>
            <w:rStyle w:val="Hyperlink"/>
            <w:rFonts w:ascii="Segoe UI" w:hAnsi="Segoe UI" w:cs="Segoe UI"/>
            <w:color w:val="0088CC"/>
            <w:sz w:val="21"/>
            <w:szCs w:val="21"/>
            <w:u w:val="none"/>
          </w:rPr>
          <w:t>www.cyclery.de</w:t>
        </w:r>
      </w:hyperlink>
      <w:r w:rsidRPr="000D3A0B">
        <w:rPr>
          <w:rFonts w:ascii="Segoe UI" w:hAnsi="Segoe UI" w:cs="Segoe UI"/>
          <w:color w:val="555555"/>
          <w:sz w:val="21"/>
          <w:szCs w:val="21"/>
        </w:rPr>
        <w:t> sind unverbindlich und freibleibend. Kleine Abweichungen und technische Änderungen gegenüber unseren Abbildungen oder Beschreibungen sind möglich.</w:t>
      </w:r>
    </w:p>
    <w:p w14:paraId="4D21CC84"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24AFB45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Ihre Bestellung erfolgt durch Übermittlung des vollständig ausgefüllten Bestellformulars im Online-Verfahren. Der Kaufvertrag kommt mit dem Absenden der bestellten Ware an den Käufer durch The Cyclery zustande.</w:t>
      </w:r>
    </w:p>
    <w:p w14:paraId="03A6B6B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2DBC520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3. Preise und Zahlungsbedingungen</w:t>
      </w:r>
    </w:p>
    <w:p w14:paraId="2CA40F05"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2CE0EDF0"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Es gelten die auf den Internetseiten von The Cyclery dargestellten Preise zum Zeitpunkt der Bestellung. Alle genannten Preise sind Endpreise in Euro und enthalten die gesetzliche Mehrwertsteuer in Höhe von derzeit 19 Prozent.</w:t>
      </w:r>
    </w:p>
    <w:p w14:paraId="4C14CFB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5571ED9B"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Verpackungs- und Versandkosten werden zuzüglich berechnet.</w:t>
      </w:r>
    </w:p>
    <w:p w14:paraId="0EB547C0"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5B8E4E91"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The Cyclery akzeptiert alle auf der Internetseite von The Cyclery innerhalb des Bestellvorgangs angebotenen Zahlungsarten. Der Kunde wählt seine bevorzugte Zahlungsart selbst. Durch die Zahlungsart (eventuell) zusätzlich entstehende Kosten (z.B. Nachnahmegebühr) werden zuzüglich berechnet.</w:t>
      </w:r>
    </w:p>
    <w:p w14:paraId="7D68E4E4"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3C220553"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4. Lieferung, Lieferzeiten und Versandkosten</w:t>
      </w:r>
    </w:p>
    <w:p w14:paraId="00331CCB"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43E450D7"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Die Lieferung der Ware an den Kunden erfolgt durch die innerhalb des Bestellvorgangs angegebenen Drittanbieter (Lieferdienste). Der Kunde wählt seine bevorzugte Versandart selbst. Die Versandkosten werden dem Besteller vor Auslösen des Bestellvorganges innerhalb des Warenkorbes bekannt gegeben.</w:t>
      </w:r>
    </w:p>
    <w:p w14:paraId="28FE31AF"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3AC4C5D0"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xml:space="preserve">Für nicht am Lager befindliche Ware kann die Lieferzeit bis zu vier Wochen nach Bestelleingang betragen. Für die Liefermöglichkeit ist The Cyclery von der rechtzeitigen Selbstbelieferung </w:t>
      </w:r>
      <w:r w:rsidRPr="000D3A0B">
        <w:rPr>
          <w:rFonts w:ascii="Segoe UI" w:hAnsi="Segoe UI" w:cs="Segoe UI"/>
          <w:color w:val="555555"/>
          <w:sz w:val="21"/>
          <w:szCs w:val="21"/>
        </w:rPr>
        <w:lastRenderedPageBreak/>
        <w:t>abhängig. Scheitert die Lieferung aus Gründen, die The Cyclery nicht zu vertreten hat, so kann The Cyclery vom Vertrag zurücktreten. The Cyclery verpflichtet sich, den Kunden rechtzeitig darüber zu informieren. Etwaig geleistete Zahlungen werden unverzüglich zurückerstattet. In diesem Fall steht dem Kunden ein Recht auf Schadensersatz nicht zu.</w:t>
      </w:r>
    </w:p>
    <w:p w14:paraId="29E5A21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69882AE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Teillieferungen sind zulässig, soweit nicht der Kunde erkennbar kein Interesse an ihnen hat oder ihm diese erkennbar nicht zumutbar sind. Die Kosten für Transport und Verpackung werden in diesem Fall nur einmal berechnet.</w:t>
      </w:r>
    </w:p>
    <w:p w14:paraId="27E335B1"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528F833E"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5. Belehrung über das Widerrufsrecht</w:t>
      </w:r>
    </w:p>
    <w:p w14:paraId="66AAC759"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40AE9BC4"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Style w:val="Fett"/>
          <w:rFonts w:ascii="Segoe UI" w:hAnsi="Segoe UI" w:cs="Segoe UI"/>
          <w:color w:val="555555"/>
          <w:sz w:val="21"/>
          <w:szCs w:val="21"/>
        </w:rPr>
        <w:t>Widerrufsbelehrung</w:t>
      </w:r>
    </w:p>
    <w:p w14:paraId="059A8067"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133CACDD"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Widerrufsrecht</w:t>
      </w:r>
      <w:r w:rsidRPr="000D3A0B">
        <w:rPr>
          <w:rFonts w:ascii="Segoe UI" w:hAnsi="Segoe UI" w:cs="Segoe UI"/>
          <w:color w:val="555555"/>
          <w:sz w:val="21"/>
          <w:szCs w:val="21"/>
        </w:rPr>
        <w:br/>
      </w:r>
      <w:r w:rsidRPr="000D3A0B">
        <w:rPr>
          <w:rFonts w:ascii="Segoe UI" w:hAnsi="Segoe UI" w:cs="Segoe UI"/>
          <w:color w:val="555555"/>
          <w:sz w:val="21"/>
          <w:szCs w:val="21"/>
        </w:rPr>
        <w:br/>
        <w:t>Sie haben das Recht, binnen vierzehn Tagen ohne Angabe von Gründen diesen Vertrag zu widerrufen. Die Widerrufsfrist beträgt vierzehn Tage ab dem Tag, an dem Sie oder ein von Ihnen benannter Dritter, der nicht der Beförderer ist, die Waren in Besitz genommen haben bzw. hat. Um Ihr Widerrufsrecht auszuüben,</w:t>
      </w:r>
      <w:r w:rsidR="00C4104B">
        <w:rPr>
          <w:rFonts w:ascii="Segoe UI" w:hAnsi="Segoe UI" w:cs="Segoe UI"/>
          <w:color w:val="555555"/>
          <w:sz w:val="21"/>
          <w:szCs w:val="21"/>
        </w:rPr>
        <w:t xml:space="preserve"> müssen Sie uns (The Cyclery, Sebastian Klein</w:t>
      </w:r>
      <w:r w:rsidRPr="000D3A0B">
        <w:rPr>
          <w:rFonts w:ascii="Segoe UI" w:hAnsi="Segoe UI" w:cs="Segoe UI"/>
          <w:color w:val="555555"/>
          <w:sz w:val="21"/>
          <w:szCs w:val="21"/>
        </w:rPr>
        <w:t xml:space="preserve">, </w:t>
      </w:r>
      <w:r w:rsidR="00C4104B">
        <w:rPr>
          <w:rFonts w:ascii="Segoe UI" w:hAnsi="Segoe UI" w:cs="Segoe UI"/>
          <w:color w:val="555555"/>
          <w:sz w:val="21"/>
          <w:szCs w:val="21"/>
        </w:rPr>
        <w:t>Kastanienweg 9, 04821 Brandis</w:t>
      </w:r>
      <w:r w:rsidR="00464860">
        <w:rPr>
          <w:rFonts w:ascii="Segoe UI" w:hAnsi="Segoe UI" w:cs="Segoe UI"/>
          <w:color w:val="555555"/>
          <w:sz w:val="21"/>
          <w:szCs w:val="21"/>
        </w:rPr>
        <w:t>,</w:t>
      </w:r>
      <w:r w:rsidRPr="000D3A0B">
        <w:rPr>
          <w:rFonts w:ascii="Segoe UI" w:hAnsi="Segoe UI" w:cs="Segoe UI"/>
          <w:color w:val="555555"/>
          <w:sz w:val="21"/>
          <w:szCs w:val="21"/>
        </w:rPr>
        <w:t xml:space="preserve"> Deutschland, Tel: 034298 / 290006, E-Mail: </w:t>
      </w:r>
      <w:hyperlink r:id="rId5" w:history="1">
        <w:r w:rsidRPr="000D3A0B">
          <w:rPr>
            <w:rStyle w:val="Hyperlink"/>
            <w:rFonts w:ascii="Segoe UI" w:hAnsi="Segoe UI" w:cs="Segoe UI"/>
            <w:color w:val="0088CC"/>
            <w:sz w:val="21"/>
            <w:szCs w:val="21"/>
            <w:u w:val="none"/>
          </w:rPr>
          <w:t>info@cyclery.de</w:t>
        </w:r>
      </w:hyperlink>
      <w:r w:rsidRPr="000D3A0B">
        <w:rPr>
          <w:rFonts w:ascii="Segoe UI" w:hAnsi="Segoe UI" w:cs="Segoe UI"/>
          <w:color w:val="555555"/>
          <w:sz w:val="21"/>
          <w:szCs w:val="21"/>
        </w:rPr>
        <w:t>) mittels einer eindeutigen Erklärung (z.B. ein mit der Post versandter Brief, Telefax oder E-Mail) über Ihren Entschluss, diesen Vertrag zu widerrufen, informieren. Sie können dafür das beigefügte Muster-Widerrufsformular verwenden, das jedoch nicht vorgeschrieben ist.</w:t>
      </w:r>
      <w:r w:rsidRPr="000D3A0B">
        <w:rPr>
          <w:rFonts w:ascii="Segoe UI" w:hAnsi="Segoe UI" w:cs="Segoe UI"/>
          <w:color w:val="555555"/>
          <w:sz w:val="21"/>
          <w:szCs w:val="21"/>
        </w:rPr>
        <w:br/>
        <w:t>Zur Wahrung der Widerrufsfrist reicht es aus, dass Sie die Mitteilung über die Ausübung des Widerrufsrechts vor Ablauf der Widerrufsfrist absenden.</w:t>
      </w:r>
      <w:r w:rsidRPr="000D3A0B">
        <w:rPr>
          <w:rFonts w:ascii="Segoe UI" w:hAnsi="Segoe UI" w:cs="Segoe UI"/>
          <w:color w:val="555555"/>
          <w:sz w:val="21"/>
          <w:szCs w:val="21"/>
        </w:rPr>
        <w:br/>
      </w:r>
      <w:r w:rsidRPr="000D3A0B">
        <w:rPr>
          <w:rFonts w:ascii="Segoe UI" w:hAnsi="Segoe UI" w:cs="Segoe UI"/>
          <w:color w:val="555555"/>
          <w:sz w:val="21"/>
          <w:szCs w:val="21"/>
        </w:rPr>
        <w:br/>
        <w:t>Folgen des Widerrufs</w:t>
      </w:r>
      <w:r w:rsidRPr="000D3A0B">
        <w:rPr>
          <w:rFonts w:ascii="Segoe UI" w:hAnsi="Segoe UI" w:cs="Segoe UI"/>
          <w:color w:val="555555"/>
          <w:sz w:val="21"/>
          <w:szCs w:val="21"/>
        </w:rPr>
        <w:br/>
      </w:r>
      <w:r w:rsidRPr="000D3A0B">
        <w:rPr>
          <w:rFonts w:ascii="Segoe UI" w:hAnsi="Segoe UI" w:cs="Segoe UI"/>
          <w:color w:val="555555"/>
          <w:sz w:val="21"/>
          <w:szCs w:val="21"/>
        </w:rPr>
        <w:b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r>
      <w:r w:rsidRPr="000D3A0B">
        <w:rPr>
          <w:rFonts w:ascii="Segoe UI" w:hAnsi="Segoe UI" w:cs="Segoe UI"/>
          <w:color w:val="555555"/>
          <w:sz w:val="21"/>
          <w:szCs w:val="21"/>
        </w:rPr>
        <w:br/>
        <w:t>Sie haben die Waren unverzüglich und in jedem Fall spätestens binnen vierzehn Tagen ab dem Tag, an dem Sie uns über den Widerruf dieses Vertrags unterrichten, an uns zurückzusenden oder zu übergeben. Die Frist ist gewahrt, wenn Sie die Waren vor Ablauf der Frist von vierzehn Tagen absenden. Sie tragen die unmittelbaren Kosten der Rücksendung der Waren. Sie müssen für einen etwaigen Wertverlust der Waren nur aufkommen, wenn dieser Wertverlust auf einen zur Prüfung der Beschaffenheit, Eigenschaften und Funktionsweise der Waren nicht notwendigen Umgang mit ihnen zurückzuführen ist.</w:t>
      </w:r>
    </w:p>
    <w:p w14:paraId="19C04BA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01238723"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Style w:val="Fett"/>
          <w:rFonts w:ascii="Segoe UI" w:hAnsi="Segoe UI" w:cs="Segoe UI"/>
          <w:color w:val="555555"/>
          <w:sz w:val="21"/>
          <w:szCs w:val="21"/>
        </w:rPr>
        <w:lastRenderedPageBreak/>
        <w:t>Ende der Widerrufsbelehrung</w:t>
      </w:r>
    </w:p>
    <w:p w14:paraId="4B03FD0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730F52BB"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Die Rücksendung muss ausreichend frankiert sein. Die Portokosten für die Rücksendung (auf Basis der günstigsten möglichen Versandart der Deutschen Post AG) werden innerhalb von 5 Werktagen nach Eingang der Ware auf ein vom Kunden zu benennendes Konto in Deutschland erstattet. Entstehen The Cyclery zusätzliche Kosten durch eine unzureichende Frankierung der Rücksendung, so werden diese Kosten mit etwaigen geleisteten Zahlungen des Kunden verrechnet.</w:t>
      </w:r>
    </w:p>
    <w:p w14:paraId="2DE5BD0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6191A15D"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Die Rücksendung der Ware hat in der Originalverpackung zu erfolgen. Sollte dies nicht möglich sein, so muss der Kunde für eine Verpackung sorgen, welche eine Beschädigung der Ware ausschließt. Für Schäden an der Ware, die auf eine unzureichende Verpackung zurückzuführen ist, haftet der Kunde.</w:t>
      </w:r>
    </w:p>
    <w:p w14:paraId="2AE8553D"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2E1AC094"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6. Gewährleistung</w:t>
      </w:r>
    </w:p>
    <w:p w14:paraId="535AC92D"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5CE4B443"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Die Gewährleistung erfolgt nach Wahl von The Cyclery entweder durch Ersatzlieferung oder durch kostenlose Beseitigung des Fehlers (Nachbesserung). Im Falle des Fehlschlagens der Nacherfüllung kann der Kunde nach seiner Wahl den Kaufpreis mindern oder vom Vertrag zurücktreten.</w:t>
      </w:r>
    </w:p>
    <w:p w14:paraId="4CE46447"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70E7CDE2"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Offensichtliche Mängel (insbesondere Beschädigungen, Falschlieferungen oder Mengenabweichungen), Transportschäden oder sonstige Mängel müssen The Cyclery unverzüglich, spätestens jedoch innerhalb einer Frist von 14 Kalendertagen nach Erhalt der Ware schriftlich mitgeteilt werden. Die Mitteilung per E-Mail an </w:t>
      </w:r>
      <w:hyperlink r:id="rId6" w:history="1">
        <w:r w:rsidRPr="000D3A0B">
          <w:rPr>
            <w:rStyle w:val="Hyperlink"/>
            <w:rFonts w:ascii="Segoe UI" w:hAnsi="Segoe UI" w:cs="Segoe UI"/>
            <w:color w:val="0088CC"/>
            <w:sz w:val="21"/>
            <w:szCs w:val="21"/>
            <w:u w:val="none"/>
          </w:rPr>
          <w:t>info@cyclery.de</w:t>
        </w:r>
      </w:hyperlink>
      <w:r w:rsidRPr="000D3A0B">
        <w:rPr>
          <w:rFonts w:ascii="Segoe UI" w:hAnsi="Segoe UI" w:cs="Segoe UI"/>
          <w:color w:val="555555"/>
          <w:sz w:val="21"/>
          <w:szCs w:val="21"/>
        </w:rPr>
        <w:t> ist ausreichend.</w:t>
      </w:r>
    </w:p>
    <w:p w14:paraId="07D24BFE"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29BA108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7. Technische Verfügbarkeit</w:t>
      </w:r>
    </w:p>
    <w:p w14:paraId="621939A0"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7CC49181"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The Cyclery übernimmt eine Haftung weder für die ständige und ununterbrochene Verfügbarkeit von </w:t>
      </w:r>
      <w:hyperlink r:id="rId7" w:history="1">
        <w:r w:rsidRPr="000D3A0B">
          <w:rPr>
            <w:rStyle w:val="Hyperlink"/>
            <w:rFonts w:ascii="Segoe UI" w:hAnsi="Segoe UI" w:cs="Segoe UI"/>
            <w:color w:val="0088CC"/>
            <w:sz w:val="21"/>
            <w:szCs w:val="21"/>
            <w:u w:val="none"/>
          </w:rPr>
          <w:t>www.cyclery.de</w:t>
        </w:r>
      </w:hyperlink>
      <w:r w:rsidRPr="000D3A0B">
        <w:rPr>
          <w:rFonts w:ascii="Segoe UI" w:hAnsi="Segoe UI" w:cs="Segoe UI"/>
          <w:color w:val="555555"/>
          <w:sz w:val="21"/>
          <w:szCs w:val="21"/>
        </w:rPr>
        <w:t> noch für technische oder elektronische Fehler des Online-Angebots.</w:t>
      </w:r>
    </w:p>
    <w:p w14:paraId="1C0EEEA9"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03E69959"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8. Eigentumsvorbehalt</w:t>
      </w:r>
    </w:p>
    <w:p w14:paraId="4095978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45E3696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Alle Lieferungen erfolgen unter Eigentumsvorbehalt. Die gelieferte Ware bleibt bis zur vollständigen Bezahlung des Kaufpreises Eigentum von The Cyclery.</w:t>
      </w:r>
    </w:p>
    <w:p w14:paraId="404FF102"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55DDA9F9"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9. Datenspeicherung/Datenschutz</w:t>
      </w:r>
    </w:p>
    <w:p w14:paraId="33CEA3E7"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1972A4B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Gemäß §28 BDSG (Bundesdatenschutzgesetz) machen wir Sie darauf aufmerksam, dass die im Rahmen der Geschäftsabwicklung notwendigen Daten mittels einer EDV-Anlage gemäß § 33 BDSG verarbeitet und gespeichert werden. Sämtliche vom Kunden erhobenen persönlichen Daten werden vertraulich behandelt. Ausschließlich im Rahmen der Bestellabwicklung (Zahlung, Versand) werden die notwendigen Daten auch gegenüber Dritten verwendet. Jederzeit können Sie unentgeltlich Auskunft über die über Sie gespeicherten Daten erhalten. Senden Sie dazu eine E-Mail an </w:t>
      </w:r>
      <w:hyperlink r:id="rId8" w:history="1">
        <w:r w:rsidRPr="000D3A0B">
          <w:rPr>
            <w:rStyle w:val="Hyperlink"/>
            <w:rFonts w:ascii="Segoe UI" w:hAnsi="Segoe UI" w:cs="Segoe UI"/>
            <w:color w:val="0088CC"/>
            <w:sz w:val="21"/>
            <w:szCs w:val="21"/>
            <w:u w:val="none"/>
          </w:rPr>
          <w:t>info@cyclery.de</w:t>
        </w:r>
      </w:hyperlink>
      <w:r w:rsidRPr="000D3A0B">
        <w:rPr>
          <w:rFonts w:ascii="Segoe UI" w:hAnsi="Segoe UI" w:cs="Segoe UI"/>
          <w:color w:val="555555"/>
          <w:sz w:val="21"/>
          <w:szCs w:val="21"/>
        </w:rPr>
        <w:t>. Aus Datenschutzgründen kann die Beantwortung der Mail nur an die bei The Cyclery hinterlegte E-Mail-Adresse erfolgen.</w:t>
      </w:r>
    </w:p>
    <w:p w14:paraId="5E25EB7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6FC78FD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lastRenderedPageBreak/>
        <w:t>10. Gerichtsstand</w:t>
      </w:r>
    </w:p>
    <w:p w14:paraId="55E63A3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7C544DC8"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Gerichtsstand für alle Streitigkeiten im Zusammenhang mit dem Liefergeschäft ist, soweit vereinbar, der Gerichtsstand von The Cyclery. Der Sitz von The Cyclery wird als Gerichtsstand vereinbart für den Fall, dass der Vertragspartner keinen allgemeinen Gerichtsstand in Deutschland hat oder der Vertragspartner seinen Wohnsitz nach Vertragsschluss ins Ausland verlegt oder der Wohnsitz des Vertragspartners zum Zeitpunkt der Klageerhebung nicht bekannt ist.</w:t>
      </w:r>
    </w:p>
    <w:p w14:paraId="4938F0E2"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287DF86D"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Die Vertragspartner vereinbaren hinsichtlich sämtlicher Rechtsbeziehungen aus diesem Vertragsverhältnis die Anwendung des Rechts der Bundesrepublik Deutschland unter Ausschluss des UN-Kaufrechts.</w:t>
      </w:r>
    </w:p>
    <w:p w14:paraId="03B03DC6"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1B3E960C"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11. Impressum</w:t>
      </w:r>
    </w:p>
    <w:p w14:paraId="4B0EF7EA"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1849B6A2" w14:textId="77777777" w:rsidR="00C4104B" w:rsidRDefault="000D3A0B" w:rsidP="00C4104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Sebastian Klein</w:t>
      </w:r>
      <w:r w:rsidRPr="000D3A0B">
        <w:rPr>
          <w:rFonts w:ascii="Segoe UI" w:hAnsi="Segoe UI" w:cs="Segoe UI"/>
          <w:color w:val="555555"/>
          <w:sz w:val="21"/>
          <w:szCs w:val="21"/>
        </w:rPr>
        <w:br/>
        <w:t>The Cyclery</w:t>
      </w:r>
      <w:r w:rsidRPr="000D3A0B">
        <w:rPr>
          <w:rFonts w:ascii="Segoe UI" w:hAnsi="Segoe UI" w:cs="Segoe UI"/>
          <w:color w:val="555555"/>
          <w:sz w:val="21"/>
          <w:szCs w:val="21"/>
        </w:rPr>
        <w:br/>
      </w:r>
      <w:r w:rsidR="00C4104B">
        <w:rPr>
          <w:rFonts w:ascii="Segoe UI" w:hAnsi="Segoe UI" w:cs="Segoe UI"/>
          <w:color w:val="555555"/>
          <w:sz w:val="21"/>
          <w:szCs w:val="21"/>
        </w:rPr>
        <w:t>Kastanienweg 9</w:t>
      </w:r>
    </w:p>
    <w:p w14:paraId="5EF02A89" w14:textId="77777777" w:rsidR="00C4104B" w:rsidRDefault="00C4104B" w:rsidP="00C4104B">
      <w:pPr>
        <w:shd w:val="clear" w:color="auto" w:fill="FFFFFF"/>
        <w:spacing w:line="300" w:lineRule="atLeast"/>
        <w:contextualSpacing/>
        <w:rPr>
          <w:rFonts w:ascii="Segoe UI" w:hAnsi="Segoe UI" w:cs="Segoe UI"/>
          <w:color w:val="555555"/>
          <w:sz w:val="21"/>
          <w:szCs w:val="21"/>
        </w:rPr>
      </w:pPr>
      <w:r>
        <w:rPr>
          <w:rFonts w:ascii="Segoe UI" w:hAnsi="Segoe UI" w:cs="Segoe UI"/>
          <w:color w:val="555555"/>
          <w:sz w:val="21"/>
          <w:szCs w:val="21"/>
        </w:rPr>
        <w:t>04821 Brandis</w:t>
      </w:r>
    </w:p>
    <w:p w14:paraId="3E9CA0C3" w14:textId="77777777" w:rsidR="000D3A0B" w:rsidRPr="000D3A0B" w:rsidRDefault="000D3A0B" w:rsidP="00C4104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Deutschland</w:t>
      </w:r>
      <w:r w:rsidRPr="000D3A0B">
        <w:rPr>
          <w:rFonts w:ascii="Segoe UI" w:hAnsi="Segoe UI" w:cs="Segoe UI"/>
          <w:color w:val="555555"/>
          <w:sz w:val="21"/>
          <w:szCs w:val="21"/>
        </w:rPr>
        <w:br/>
        <w:t>Tel. (034298) 290006</w:t>
      </w:r>
      <w:r w:rsidRPr="000D3A0B">
        <w:rPr>
          <w:rFonts w:ascii="Segoe UI" w:hAnsi="Segoe UI" w:cs="Segoe UI"/>
          <w:color w:val="555555"/>
          <w:sz w:val="21"/>
          <w:szCs w:val="21"/>
        </w:rPr>
        <w:br/>
        <w:t>E-Mail: </w:t>
      </w:r>
      <w:hyperlink r:id="rId9" w:history="1">
        <w:r w:rsidRPr="000D3A0B">
          <w:rPr>
            <w:rStyle w:val="Hyperlink"/>
            <w:rFonts w:ascii="Segoe UI" w:hAnsi="Segoe UI" w:cs="Segoe UI"/>
            <w:color w:val="0088CC"/>
            <w:sz w:val="21"/>
            <w:szCs w:val="21"/>
            <w:u w:val="none"/>
          </w:rPr>
          <w:t>info@cyclery.de</w:t>
        </w:r>
      </w:hyperlink>
    </w:p>
    <w:p w14:paraId="19D02E43"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628B7683"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12. Zusatzbestimmung</w:t>
      </w:r>
    </w:p>
    <w:p w14:paraId="1B4E65F2"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29A9AD09"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Die Nichtigkeit oder Unwirksamkeit einzelner Bestimmungen dieser AGB berührt nicht die Gültigkeit der übrigen Bestimmungen. Nichtige oder unwirksame Bedingungen werden durch die gesetzlichen Bestimmungen ersetzt.</w:t>
      </w:r>
    </w:p>
    <w:p w14:paraId="6D600DFB" w14:textId="77777777" w:rsidR="000D3A0B" w:rsidRPr="000D3A0B" w:rsidRDefault="000D3A0B" w:rsidP="000D3A0B">
      <w:pPr>
        <w:shd w:val="clear" w:color="auto" w:fill="FFFFFF"/>
        <w:spacing w:line="300" w:lineRule="atLeast"/>
        <w:contextualSpacing/>
        <w:rPr>
          <w:rFonts w:ascii="Segoe UI" w:hAnsi="Segoe UI" w:cs="Segoe UI"/>
          <w:color w:val="555555"/>
          <w:sz w:val="21"/>
          <w:szCs w:val="21"/>
        </w:rPr>
      </w:pPr>
      <w:r w:rsidRPr="000D3A0B">
        <w:rPr>
          <w:rFonts w:ascii="Segoe UI" w:hAnsi="Segoe UI" w:cs="Segoe UI"/>
          <w:color w:val="555555"/>
          <w:sz w:val="21"/>
          <w:szCs w:val="21"/>
        </w:rPr>
        <w:t> </w:t>
      </w:r>
    </w:p>
    <w:p w14:paraId="19053C9D" w14:textId="39E497F0" w:rsidR="000D3A0B" w:rsidRPr="000D3A0B" w:rsidRDefault="00464860" w:rsidP="000D3A0B">
      <w:pPr>
        <w:shd w:val="clear" w:color="auto" w:fill="FFFFFF"/>
        <w:spacing w:line="300" w:lineRule="atLeast"/>
        <w:contextualSpacing/>
        <w:rPr>
          <w:rFonts w:ascii="Segoe UI" w:hAnsi="Segoe UI" w:cs="Segoe UI"/>
          <w:color w:val="555555"/>
          <w:sz w:val="21"/>
          <w:szCs w:val="21"/>
        </w:rPr>
      </w:pPr>
      <w:r>
        <w:rPr>
          <w:rStyle w:val="Hervorhebung"/>
          <w:rFonts w:ascii="Segoe UI" w:hAnsi="Segoe UI" w:cs="Segoe UI"/>
          <w:color w:val="555555"/>
          <w:sz w:val="21"/>
          <w:szCs w:val="21"/>
        </w:rPr>
        <w:t xml:space="preserve">Stand </w:t>
      </w:r>
      <w:r w:rsidR="00CD56CE">
        <w:rPr>
          <w:rStyle w:val="Hervorhebung"/>
          <w:rFonts w:ascii="Segoe UI" w:hAnsi="Segoe UI" w:cs="Segoe UI"/>
          <w:color w:val="555555"/>
          <w:sz w:val="21"/>
          <w:szCs w:val="21"/>
        </w:rPr>
        <w:t>10</w:t>
      </w:r>
      <w:r w:rsidR="00C4104B">
        <w:rPr>
          <w:rStyle w:val="Hervorhebung"/>
          <w:rFonts w:ascii="Segoe UI" w:hAnsi="Segoe UI" w:cs="Segoe UI"/>
          <w:color w:val="555555"/>
          <w:sz w:val="21"/>
          <w:szCs w:val="21"/>
        </w:rPr>
        <w:t>/20</w:t>
      </w:r>
      <w:r w:rsidR="00CD56CE">
        <w:rPr>
          <w:rStyle w:val="Hervorhebung"/>
          <w:rFonts w:ascii="Segoe UI" w:hAnsi="Segoe UI" w:cs="Segoe UI"/>
          <w:color w:val="555555"/>
          <w:sz w:val="21"/>
          <w:szCs w:val="21"/>
        </w:rPr>
        <w:t>20</w:t>
      </w:r>
    </w:p>
    <w:p w14:paraId="78F31232" w14:textId="77777777" w:rsidR="000D3768" w:rsidRPr="000D3A0B" w:rsidRDefault="000D3768" w:rsidP="000D3A0B">
      <w:pPr>
        <w:spacing w:after="0" w:line="240" w:lineRule="auto"/>
        <w:contextualSpacing/>
        <w:rPr>
          <w:rFonts w:ascii="Segoe UI" w:eastAsia="Times New Roman" w:hAnsi="Segoe UI" w:cs="Segoe UI"/>
          <w:color w:val="353535"/>
          <w:sz w:val="21"/>
          <w:szCs w:val="21"/>
          <w:lang w:eastAsia="de-DE"/>
        </w:rPr>
      </w:pPr>
    </w:p>
    <w:sectPr w:rsidR="000D3768" w:rsidRPr="000D3A0B" w:rsidSect="000D37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B1"/>
    <w:rsid w:val="000B3ACC"/>
    <w:rsid w:val="000D3768"/>
    <w:rsid w:val="000D3A0B"/>
    <w:rsid w:val="00174F3B"/>
    <w:rsid w:val="002F32A1"/>
    <w:rsid w:val="0032504B"/>
    <w:rsid w:val="00416FA0"/>
    <w:rsid w:val="00464860"/>
    <w:rsid w:val="006A6FFA"/>
    <w:rsid w:val="00707F6D"/>
    <w:rsid w:val="00714415"/>
    <w:rsid w:val="00810026"/>
    <w:rsid w:val="008610F9"/>
    <w:rsid w:val="00877413"/>
    <w:rsid w:val="00A177B1"/>
    <w:rsid w:val="00C4104B"/>
    <w:rsid w:val="00C6708D"/>
    <w:rsid w:val="00CD56CE"/>
    <w:rsid w:val="00E82BD0"/>
    <w:rsid w:val="00E93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E7D2"/>
  <w15:docId w15:val="{D7EF171F-696A-48FA-B815-2A764334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7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177B1"/>
    <w:rPr>
      <w:color w:val="43437C"/>
      <w:u w:val="single"/>
    </w:rPr>
  </w:style>
  <w:style w:type="character" w:styleId="Fett">
    <w:name w:val="Strong"/>
    <w:basedOn w:val="Absatz-Standardschriftart"/>
    <w:uiPriority w:val="22"/>
    <w:qFormat/>
    <w:rsid w:val="00A177B1"/>
    <w:rPr>
      <w:b/>
      <w:bCs/>
    </w:rPr>
  </w:style>
  <w:style w:type="character" w:styleId="Hervorhebung">
    <w:name w:val="Emphasis"/>
    <w:basedOn w:val="Absatz-Standardschriftart"/>
    <w:uiPriority w:val="20"/>
    <w:qFormat/>
    <w:rsid w:val="000D3A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49113">
      <w:bodyDiv w:val="1"/>
      <w:marLeft w:val="0"/>
      <w:marRight w:val="0"/>
      <w:marTop w:val="0"/>
      <w:marBottom w:val="0"/>
      <w:divBdr>
        <w:top w:val="none" w:sz="0" w:space="0" w:color="auto"/>
        <w:left w:val="none" w:sz="0" w:space="0" w:color="auto"/>
        <w:bottom w:val="none" w:sz="0" w:space="0" w:color="auto"/>
        <w:right w:val="none" w:sz="0" w:space="0" w:color="auto"/>
      </w:divBdr>
      <w:divsChild>
        <w:div w:id="724449300">
          <w:marLeft w:val="0"/>
          <w:marRight w:val="0"/>
          <w:marTop w:val="0"/>
          <w:marBottom w:val="0"/>
          <w:divBdr>
            <w:top w:val="none" w:sz="0" w:space="0" w:color="auto"/>
            <w:left w:val="none" w:sz="0" w:space="0" w:color="auto"/>
            <w:bottom w:val="none" w:sz="0" w:space="0" w:color="auto"/>
            <w:right w:val="none" w:sz="0" w:space="0" w:color="auto"/>
          </w:divBdr>
        </w:div>
        <w:div w:id="1638224566">
          <w:marLeft w:val="0"/>
          <w:marRight w:val="0"/>
          <w:marTop w:val="0"/>
          <w:marBottom w:val="0"/>
          <w:divBdr>
            <w:top w:val="none" w:sz="0" w:space="0" w:color="auto"/>
            <w:left w:val="none" w:sz="0" w:space="0" w:color="auto"/>
            <w:bottom w:val="none" w:sz="0" w:space="0" w:color="auto"/>
            <w:right w:val="none" w:sz="0" w:space="0" w:color="auto"/>
          </w:divBdr>
        </w:div>
        <w:div w:id="964967311">
          <w:marLeft w:val="0"/>
          <w:marRight w:val="0"/>
          <w:marTop w:val="0"/>
          <w:marBottom w:val="0"/>
          <w:divBdr>
            <w:top w:val="none" w:sz="0" w:space="0" w:color="auto"/>
            <w:left w:val="none" w:sz="0" w:space="0" w:color="auto"/>
            <w:bottom w:val="none" w:sz="0" w:space="0" w:color="auto"/>
            <w:right w:val="none" w:sz="0" w:space="0" w:color="auto"/>
          </w:divBdr>
        </w:div>
        <w:div w:id="63643801">
          <w:marLeft w:val="0"/>
          <w:marRight w:val="0"/>
          <w:marTop w:val="0"/>
          <w:marBottom w:val="0"/>
          <w:divBdr>
            <w:top w:val="none" w:sz="0" w:space="0" w:color="auto"/>
            <w:left w:val="none" w:sz="0" w:space="0" w:color="auto"/>
            <w:bottom w:val="none" w:sz="0" w:space="0" w:color="auto"/>
            <w:right w:val="none" w:sz="0" w:space="0" w:color="auto"/>
          </w:divBdr>
        </w:div>
        <w:div w:id="251789378">
          <w:marLeft w:val="0"/>
          <w:marRight w:val="0"/>
          <w:marTop w:val="0"/>
          <w:marBottom w:val="0"/>
          <w:divBdr>
            <w:top w:val="none" w:sz="0" w:space="0" w:color="auto"/>
            <w:left w:val="none" w:sz="0" w:space="0" w:color="auto"/>
            <w:bottom w:val="none" w:sz="0" w:space="0" w:color="auto"/>
            <w:right w:val="none" w:sz="0" w:space="0" w:color="auto"/>
          </w:divBdr>
        </w:div>
        <w:div w:id="2022273941">
          <w:marLeft w:val="0"/>
          <w:marRight w:val="0"/>
          <w:marTop w:val="0"/>
          <w:marBottom w:val="0"/>
          <w:divBdr>
            <w:top w:val="none" w:sz="0" w:space="0" w:color="auto"/>
            <w:left w:val="none" w:sz="0" w:space="0" w:color="auto"/>
            <w:bottom w:val="none" w:sz="0" w:space="0" w:color="auto"/>
            <w:right w:val="none" w:sz="0" w:space="0" w:color="auto"/>
          </w:divBdr>
        </w:div>
        <w:div w:id="1416244368">
          <w:marLeft w:val="0"/>
          <w:marRight w:val="0"/>
          <w:marTop w:val="0"/>
          <w:marBottom w:val="0"/>
          <w:divBdr>
            <w:top w:val="none" w:sz="0" w:space="0" w:color="auto"/>
            <w:left w:val="none" w:sz="0" w:space="0" w:color="auto"/>
            <w:bottom w:val="none" w:sz="0" w:space="0" w:color="auto"/>
            <w:right w:val="none" w:sz="0" w:space="0" w:color="auto"/>
          </w:divBdr>
        </w:div>
        <w:div w:id="872038133">
          <w:marLeft w:val="0"/>
          <w:marRight w:val="0"/>
          <w:marTop w:val="0"/>
          <w:marBottom w:val="0"/>
          <w:divBdr>
            <w:top w:val="none" w:sz="0" w:space="0" w:color="auto"/>
            <w:left w:val="none" w:sz="0" w:space="0" w:color="auto"/>
            <w:bottom w:val="none" w:sz="0" w:space="0" w:color="auto"/>
            <w:right w:val="none" w:sz="0" w:space="0" w:color="auto"/>
          </w:divBdr>
        </w:div>
        <w:div w:id="1448084879">
          <w:marLeft w:val="0"/>
          <w:marRight w:val="0"/>
          <w:marTop w:val="0"/>
          <w:marBottom w:val="0"/>
          <w:divBdr>
            <w:top w:val="none" w:sz="0" w:space="0" w:color="auto"/>
            <w:left w:val="none" w:sz="0" w:space="0" w:color="auto"/>
            <w:bottom w:val="none" w:sz="0" w:space="0" w:color="auto"/>
            <w:right w:val="none" w:sz="0" w:space="0" w:color="auto"/>
          </w:divBdr>
        </w:div>
        <w:div w:id="1443694900">
          <w:marLeft w:val="0"/>
          <w:marRight w:val="0"/>
          <w:marTop w:val="0"/>
          <w:marBottom w:val="0"/>
          <w:divBdr>
            <w:top w:val="none" w:sz="0" w:space="0" w:color="auto"/>
            <w:left w:val="none" w:sz="0" w:space="0" w:color="auto"/>
            <w:bottom w:val="none" w:sz="0" w:space="0" w:color="auto"/>
            <w:right w:val="none" w:sz="0" w:space="0" w:color="auto"/>
          </w:divBdr>
        </w:div>
        <w:div w:id="209074279">
          <w:marLeft w:val="0"/>
          <w:marRight w:val="0"/>
          <w:marTop w:val="0"/>
          <w:marBottom w:val="0"/>
          <w:divBdr>
            <w:top w:val="none" w:sz="0" w:space="0" w:color="auto"/>
            <w:left w:val="none" w:sz="0" w:space="0" w:color="auto"/>
            <w:bottom w:val="none" w:sz="0" w:space="0" w:color="auto"/>
            <w:right w:val="none" w:sz="0" w:space="0" w:color="auto"/>
          </w:divBdr>
        </w:div>
        <w:div w:id="1553931428">
          <w:marLeft w:val="0"/>
          <w:marRight w:val="0"/>
          <w:marTop w:val="0"/>
          <w:marBottom w:val="0"/>
          <w:divBdr>
            <w:top w:val="none" w:sz="0" w:space="0" w:color="auto"/>
            <w:left w:val="none" w:sz="0" w:space="0" w:color="auto"/>
            <w:bottom w:val="none" w:sz="0" w:space="0" w:color="auto"/>
            <w:right w:val="none" w:sz="0" w:space="0" w:color="auto"/>
          </w:divBdr>
        </w:div>
        <w:div w:id="1096485911">
          <w:marLeft w:val="0"/>
          <w:marRight w:val="0"/>
          <w:marTop w:val="0"/>
          <w:marBottom w:val="0"/>
          <w:divBdr>
            <w:top w:val="none" w:sz="0" w:space="0" w:color="auto"/>
            <w:left w:val="none" w:sz="0" w:space="0" w:color="auto"/>
            <w:bottom w:val="none" w:sz="0" w:space="0" w:color="auto"/>
            <w:right w:val="none" w:sz="0" w:space="0" w:color="auto"/>
          </w:divBdr>
        </w:div>
        <w:div w:id="1268930665">
          <w:marLeft w:val="0"/>
          <w:marRight w:val="0"/>
          <w:marTop w:val="0"/>
          <w:marBottom w:val="0"/>
          <w:divBdr>
            <w:top w:val="none" w:sz="0" w:space="0" w:color="auto"/>
            <w:left w:val="none" w:sz="0" w:space="0" w:color="auto"/>
            <w:bottom w:val="none" w:sz="0" w:space="0" w:color="auto"/>
            <w:right w:val="none" w:sz="0" w:space="0" w:color="auto"/>
          </w:divBdr>
        </w:div>
        <w:div w:id="1345933205">
          <w:marLeft w:val="0"/>
          <w:marRight w:val="0"/>
          <w:marTop w:val="0"/>
          <w:marBottom w:val="0"/>
          <w:divBdr>
            <w:top w:val="none" w:sz="0" w:space="0" w:color="auto"/>
            <w:left w:val="none" w:sz="0" w:space="0" w:color="auto"/>
            <w:bottom w:val="none" w:sz="0" w:space="0" w:color="auto"/>
            <w:right w:val="none" w:sz="0" w:space="0" w:color="auto"/>
          </w:divBdr>
        </w:div>
      </w:divsChild>
    </w:div>
    <w:div w:id="873078588">
      <w:bodyDiv w:val="1"/>
      <w:marLeft w:val="0"/>
      <w:marRight w:val="0"/>
      <w:marTop w:val="0"/>
      <w:marBottom w:val="0"/>
      <w:divBdr>
        <w:top w:val="none" w:sz="0" w:space="0" w:color="auto"/>
        <w:left w:val="none" w:sz="0" w:space="0" w:color="auto"/>
        <w:bottom w:val="none" w:sz="0" w:space="0" w:color="auto"/>
        <w:right w:val="none" w:sz="0" w:space="0" w:color="auto"/>
      </w:divBdr>
      <w:divsChild>
        <w:div w:id="1429038095">
          <w:marLeft w:val="0"/>
          <w:marRight w:val="0"/>
          <w:marTop w:val="0"/>
          <w:marBottom w:val="0"/>
          <w:divBdr>
            <w:top w:val="none" w:sz="0" w:space="0" w:color="auto"/>
            <w:left w:val="none" w:sz="0" w:space="0" w:color="auto"/>
            <w:bottom w:val="none" w:sz="0" w:space="0" w:color="auto"/>
            <w:right w:val="none" w:sz="0" w:space="0" w:color="auto"/>
          </w:divBdr>
        </w:div>
        <w:div w:id="758252229">
          <w:marLeft w:val="0"/>
          <w:marRight w:val="0"/>
          <w:marTop w:val="0"/>
          <w:marBottom w:val="0"/>
          <w:divBdr>
            <w:top w:val="none" w:sz="0" w:space="0" w:color="auto"/>
            <w:left w:val="none" w:sz="0" w:space="0" w:color="auto"/>
            <w:bottom w:val="none" w:sz="0" w:space="0" w:color="auto"/>
            <w:right w:val="none" w:sz="0" w:space="0" w:color="auto"/>
          </w:divBdr>
        </w:div>
        <w:div w:id="1182742411">
          <w:marLeft w:val="0"/>
          <w:marRight w:val="0"/>
          <w:marTop w:val="0"/>
          <w:marBottom w:val="0"/>
          <w:divBdr>
            <w:top w:val="none" w:sz="0" w:space="0" w:color="auto"/>
            <w:left w:val="none" w:sz="0" w:space="0" w:color="auto"/>
            <w:bottom w:val="none" w:sz="0" w:space="0" w:color="auto"/>
            <w:right w:val="none" w:sz="0" w:space="0" w:color="auto"/>
          </w:divBdr>
        </w:div>
        <w:div w:id="2021812437">
          <w:marLeft w:val="0"/>
          <w:marRight w:val="0"/>
          <w:marTop w:val="0"/>
          <w:marBottom w:val="0"/>
          <w:divBdr>
            <w:top w:val="none" w:sz="0" w:space="0" w:color="auto"/>
            <w:left w:val="none" w:sz="0" w:space="0" w:color="auto"/>
            <w:bottom w:val="none" w:sz="0" w:space="0" w:color="auto"/>
            <w:right w:val="none" w:sz="0" w:space="0" w:color="auto"/>
          </w:divBdr>
        </w:div>
        <w:div w:id="1651204394">
          <w:marLeft w:val="0"/>
          <w:marRight w:val="0"/>
          <w:marTop w:val="0"/>
          <w:marBottom w:val="0"/>
          <w:divBdr>
            <w:top w:val="none" w:sz="0" w:space="0" w:color="auto"/>
            <w:left w:val="none" w:sz="0" w:space="0" w:color="auto"/>
            <w:bottom w:val="none" w:sz="0" w:space="0" w:color="auto"/>
            <w:right w:val="none" w:sz="0" w:space="0" w:color="auto"/>
          </w:divBdr>
        </w:div>
        <w:div w:id="662665507">
          <w:marLeft w:val="0"/>
          <w:marRight w:val="0"/>
          <w:marTop w:val="0"/>
          <w:marBottom w:val="0"/>
          <w:divBdr>
            <w:top w:val="none" w:sz="0" w:space="0" w:color="auto"/>
            <w:left w:val="none" w:sz="0" w:space="0" w:color="auto"/>
            <w:bottom w:val="none" w:sz="0" w:space="0" w:color="auto"/>
            <w:right w:val="none" w:sz="0" w:space="0" w:color="auto"/>
          </w:divBdr>
        </w:div>
        <w:div w:id="1426655881">
          <w:marLeft w:val="0"/>
          <w:marRight w:val="0"/>
          <w:marTop w:val="0"/>
          <w:marBottom w:val="0"/>
          <w:divBdr>
            <w:top w:val="none" w:sz="0" w:space="0" w:color="auto"/>
            <w:left w:val="none" w:sz="0" w:space="0" w:color="auto"/>
            <w:bottom w:val="none" w:sz="0" w:space="0" w:color="auto"/>
            <w:right w:val="none" w:sz="0" w:space="0" w:color="auto"/>
          </w:divBdr>
        </w:div>
        <w:div w:id="830565574">
          <w:marLeft w:val="0"/>
          <w:marRight w:val="0"/>
          <w:marTop w:val="0"/>
          <w:marBottom w:val="0"/>
          <w:divBdr>
            <w:top w:val="none" w:sz="0" w:space="0" w:color="auto"/>
            <w:left w:val="none" w:sz="0" w:space="0" w:color="auto"/>
            <w:bottom w:val="none" w:sz="0" w:space="0" w:color="auto"/>
            <w:right w:val="none" w:sz="0" w:space="0" w:color="auto"/>
          </w:divBdr>
        </w:div>
        <w:div w:id="134640253">
          <w:marLeft w:val="0"/>
          <w:marRight w:val="0"/>
          <w:marTop w:val="0"/>
          <w:marBottom w:val="0"/>
          <w:divBdr>
            <w:top w:val="none" w:sz="0" w:space="0" w:color="auto"/>
            <w:left w:val="none" w:sz="0" w:space="0" w:color="auto"/>
            <w:bottom w:val="none" w:sz="0" w:space="0" w:color="auto"/>
            <w:right w:val="none" w:sz="0" w:space="0" w:color="auto"/>
          </w:divBdr>
        </w:div>
        <w:div w:id="1281837965">
          <w:marLeft w:val="0"/>
          <w:marRight w:val="0"/>
          <w:marTop w:val="0"/>
          <w:marBottom w:val="0"/>
          <w:divBdr>
            <w:top w:val="none" w:sz="0" w:space="0" w:color="auto"/>
            <w:left w:val="none" w:sz="0" w:space="0" w:color="auto"/>
            <w:bottom w:val="none" w:sz="0" w:space="0" w:color="auto"/>
            <w:right w:val="none" w:sz="0" w:space="0" w:color="auto"/>
          </w:divBdr>
        </w:div>
        <w:div w:id="1876651948">
          <w:marLeft w:val="0"/>
          <w:marRight w:val="0"/>
          <w:marTop w:val="0"/>
          <w:marBottom w:val="0"/>
          <w:divBdr>
            <w:top w:val="none" w:sz="0" w:space="0" w:color="auto"/>
            <w:left w:val="none" w:sz="0" w:space="0" w:color="auto"/>
            <w:bottom w:val="none" w:sz="0" w:space="0" w:color="auto"/>
            <w:right w:val="none" w:sz="0" w:space="0" w:color="auto"/>
          </w:divBdr>
        </w:div>
        <w:div w:id="984168378">
          <w:marLeft w:val="0"/>
          <w:marRight w:val="0"/>
          <w:marTop w:val="0"/>
          <w:marBottom w:val="0"/>
          <w:divBdr>
            <w:top w:val="none" w:sz="0" w:space="0" w:color="auto"/>
            <w:left w:val="none" w:sz="0" w:space="0" w:color="auto"/>
            <w:bottom w:val="none" w:sz="0" w:space="0" w:color="auto"/>
            <w:right w:val="none" w:sz="0" w:space="0" w:color="auto"/>
          </w:divBdr>
        </w:div>
        <w:div w:id="1983189661">
          <w:marLeft w:val="0"/>
          <w:marRight w:val="0"/>
          <w:marTop w:val="0"/>
          <w:marBottom w:val="0"/>
          <w:divBdr>
            <w:top w:val="none" w:sz="0" w:space="0" w:color="auto"/>
            <w:left w:val="none" w:sz="0" w:space="0" w:color="auto"/>
            <w:bottom w:val="none" w:sz="0" w:space="0" w:color="auto"/>
            <w:right w:val="none" w:sz="0" w:space="0" w:color="auto"/>
          </w:divBdr>
        </w:div>
        <w:div w:id="273100351">
          <w:marLeft w:val="0"/>
          <w:marRight w:val="0"/>
          <w:marTop w:val="0"/>
          <w:marBottom w:val="0"/>
          <w:divBdr>
            <w:top w:val="none" w:sz="0" w:space="0" w:color="auto"/>
            <w:left w:val="none" w:sz="0" w:space="0" w:color="auto"/>
            <w:bottom w:val="none" w:sz="0" w:space="0" w:color="auto"/>
            <w:right w:val="none" w:sz="0" w:space="0" w:color="auto"/>
          </w:divBdr>
        </w:div>
        <w:div w:id="823545766">
          <w:marLeft w:val="0"/>
          <w:marRight w:val="0"/>
          <w:marTop w:val="0"/>
          <w:marBottom w:val="0"/>
          <w:divBdr>
            <w:top w:val="none" w:sz="0" w:space="0" w:color="auto"/>
            <w:left w:val="none" w:sz="0" w:space="0" w:color="auto"/>
            <w:bottom w:val="none" w:sz="0" w:space="0" w:color="auto"/>
            <w:right w:val="none" w:sz="0" w:space="0" w:color="auto"/>
          </w:divBdr>
        </w:div>
        <w:div w:id="819275533">
          <w:marLeft w:val="0"/>
          <w:marRight w:val="0"/>
          <w:marTop w:val="0"/>
          <w:marBottom w:val="0"/>
          <w:divBdr>
            <w:top w:val="none" w:sz="0" w:space="0" w:color="auto"/>
            <w:left w:val="none" w:sz="0" w:space="0" w:color="auto"/>
            <w:bottom w:val="none" w:sz="0" w:space="0" w:color="auto"/>
            <w:right w:val="none" w:sz="0" w:space="0" w:color="auto"/>
          </w:divBdr>
        </w:div>
        <w:div w:id="723602970">
          <w:marLeft w:val="0"/>
          <w:marRight w:val="0"/>
          <w:marTop w:val="0"/>
          <w:marBottom w:val="0"/>
          <w:divBdr>
            <w:top w:val="none" w:sz="0" w:space="0" w:color="auto"/>
            <w:left w:val="none" w:sz="0" w:space="0" w:color="auto"/>
            <w:bottom w:val="none" w:sz="0" w:space="0" w:color="auto"/>
            <w:right w:val="none" w:sz="0" w:space="0" w:color="auto"/>
          </w:divBdr>
        </w:div>
        <w:div w:id="1600409704">
          <w:marLeft w:val="0"/>
          <w:marRight w:val="0"/>
          <w:marTop w:val="0"/>
          <w:marBottom w:val="0"/>
          <w:divBdr>
            <w:top w:val="none" w:sz="0" w:space="0" w:color="auto"/>
            <w:left w:val="none" w:sz="0" w:space="0" w:color="auto"/>
            <w:bottom w:val="none" w:sz="0" w:space="0" w:color="auto"/>
            <w:right w:val="none" w:sz="0" w:space="0" w:color="auto"/>
          </w:divBdr>
        </w:div>
        <w:div w:id="1146121302">
          <w:marLeft w:val="0"/>
          <w:marRight w:val="0"/>
          <w:marTop w:val="0"/>
          <w:marBottom w:val="0"/>
          <w:divBdr>
            <w:top w:val="none" w:sz="0" w:space="0" w:color="auto"/>
            <w:left w:val="none" w:sz="0" w:space="0" w:color="auto"/>
            <w:bottom w:val="none" w:sz="0" w:space="0" w:color="auto"/>
            <w:right w:val="none" w:sz="0" w:space="0" w:color="auto"/>
          </w:divBdr>
        </w:div>
        <w:div w:id="1010988973">
          <w:marLeft w:val="0"/>
          <w:marRight w:val="0"/>
          <w:marTop w:val="0"/>
          <w:marBottom w:val="0"/>
          <w:divBdr>
            <w:top w:val="none" w:sz="0" w:space="0" w:color="auto"/>
            <w:left w:val="none" w:sz="0" w:space="0" w:color="auto"/>
            <w:bottom w:val="none" w:sz="0" w:space="0" w:color="auto"/>
            <w:right w:val="none" w:sz="0" w:space="0" w:color="auto"/>
          </w:divBdr>
        </w:div>
        <w:div w:id="1720006980">
          <w:marLeft w:val="0"/>
          <w:marRight w:val="0"/>
          <w:marTop w:val="0"/>
          <w:marBottom w:val="0"/>
          <w:divBdr>
            <w:top w:val="none" w:sz="0" w:space="0" w:color="auto"/>
            <w:left w:val="none" w:sz="0" w:space="0" w:color="auto"/>
            <w:bottom w:val="none" w:sz="0" w:space="0" w:color="auto"/>
            <w:right w:val="none" w:sz="0" w:space="0" w:color="auto"/>
          </w:divBdr>
        </w:div>
        <w:div w:id="245649450">
          <w:marLeft w:val="0"/>
          <w:marRight w:val="0"/>
          <w:marTop w:val="0"/>
          <w:marBottom w:val="0"/>
          <w:divBdr>
            <w:top w:val="none" w:sz="0" w:space="0" w:color="auto"/>
            <w:left w:val="none" w:sz="0" w:space="0" w:color="auto"/>
            <w:bottom w:val="none" w:sz="0" w:space="0" w:color="auto"/>
            <w:right w:val="none" w:sz="0" w:space="0" w:color="auto"/>
          </w:divBdr>
        </w:div>
        <w:div w:id="34042797">
          <w:marLeft w:val="0"/>
          <w:marRight w:val="0"/>
          <w:marTop w:val="0"/>
          <w:marBottom w:val="0"/>
          <w:divBdr>
            <w:top w:val="none" w:sz="0" w:space="0" w:color="auto"/>
            <w:left w:val="none" w:sz="0" w:space="0" w:color="auto"/>
            <w:bottom w:val="none" w:sz="0" w:space="0" w:color="auto"/>
            <w:right w:val="none" w:sz="0" w:space="0" w:color="auto"/>
          </w:divBdr>
        </w:div>
        <w:div w:id="1766615150">
          <w:marLeft w:val="0"/>
          <w:marRight w:val="0"/>
          <w:marTop w:val="0"/>
          <w:marBottom w:val="0"/>
          <w:divBdr>
            <w:top w:val="none" w:sz="0" w:space="0" w:color="auto"/>
            <w:left w:val="none" w:sz="0" w:space="0" w:color="auto"/>
            <w:bottom w:val="none" w:sz="0" w:space="0" w:color="auto"/>
            <w:right w:val="none" w:sz="0" w:space="0" w:color="auto"/>
          </w:divBdr>
        </w:div>
        <w:div w:id="1566791746">
          <w:marLeft w:val="0"/>
          <w:marRight w:val="0"/>
          <w:marTop w:val="0"/>
          <w:marBottom w:val="0"/>
          <w:divBdr>
            <w:top w:val="none" w:sz="0" w:space="0" w:color="auto"/>
            <w:left w:val="none" w:sz="0" w:space="0" w:color="auto"/>
            <w:bottom w:val="none" w:sz="0" w:space="0" w:color="auto"/>
            <w:right w:val="none" w:sz="0" w:space="0" w:color="auto"/>
          </w:divBdr>
        </w:div>
        <w:div w:id="2087802836">
          <w:marLeft w:val="0"/>
          <w:marRight w:val="0"/>
          <w:marTop w:val="0"/>
          <w:marBottom w:val="0"/>
          <w:divBdr>
            <w:top w:val="none" w:sz="0" w:space="0" w:color="auto"/>
            <w:left w:val="none" w:sz="0" w:space="0" w:color="auto"/>
            <w:bottom w:val="none" w:sz="0" w:space="0" w:color="auto"/>
            <w:right w:val="none" w:sz="0" w:space="0" w:color="auto"/>
          </w:divBdr>
        </w:div>
        <w:div w:id="2097631474">
          <w:marLeft w:val="0"/>
          <w:marRight w:val="0"/>
          <w:marTop w:val="0"/>
          <w:marBottom w:val="0"/>
          <w:divBdr>
            <w:top w:val="none" w:sz="0" w:space="0" w:color="auto"/>
            <w:left w:val="none" w:sz="0" w:space="0" w:color="auto"/>
            <w:bottom w:val="none" w:sz="0" w:space="0" w:color="auto"/>
            <w:right w:val="none" w:sz="0" w:space="0" w:color="auto"/>
          </w:divBdr>
        </w:div>
        <w:div w:id="47535467">
          <w:marLeft w:val="0"/>
          <w:marRight w:val="0"/>
          <w:marTop w:val="0"/>
          <w:marBottom w:val="0"/>
          <w:divBdr>
            <w:top w:val="none" w:sz="0" w:space="0" w:color="auto"/>
            <w:left w:val="none" w:sz="0" w:space="0" w:color="auto"/>
            <w:bottom w:val="none" w:sz="0" w:space="0" w:color="auto"/>
            <w:right w:val="none" w:sz="0" w:space="0" w:color="auto"/>
          </w:divBdr>
        </w:div>
        <w:div w:id="247546980">
          <w:marLeft w:val="0"/>
          <w:marRight w:val="0"/>
          <w:marTop w:val="0"/>
          <w:marBottom w:val="0"/>
          <w:divBdr>
            <w:top w:val="none" w:sz="0" w:space="0" w:color="auto"/>
            <w:left w:val="none" w:sz="0" w:space="0" w:color="auto"/>
            <w:bottom w:val="none" w:sz="0" w:space="0" w:color="auto"/>
            <w:right w:val="none" w:sz="0" w:space="0" w:color="auto"/>
          </w:divBdr>
        </w:div>
        <w:div w:id="1494762562">
          <w:marLeft w:val="0"/>
          <w:marRight w:val="0"/>
          <w:marTop w:val="0"/>
          <w:marBottom w:val="0"/>
          <w:divBdr>
            <w:top w:val="none" w:sz="0" w:space="0" w:color="auto"/>
            <w:left w:val="none" w:sz="0" w:space="0" w:color="auto"/>
            <w:bottom w:val="none" w:sz="0" w:space="0" w:color="auto"/>
            <w:right w:val="none" w:sz="0" w:space="0" w:color="auto"/>
          </w:divBdr>
        </w:div>
        <w:div w:id="593440894">
          <w:marLeft w:val="0"/>
          <w:marRight w:val="0"/>
          <w:marTop w:val="0"/>
          <w:marBottom w:val="0"/>
          <w:divBdr>
            <w:top w:val="none" w:sz="0" w:space="0" w:color="auto"/>
            <w:left w:val="none" w:sz="0" w:space="0" w:color="auto"/>
            <w:bottom w:val="none" w:sz="0" w:space="0" w:color="auto"/>
            <w:right w:val="none" w:sz="0" w:space="0" w:color="auto"/>
          </w:divBdr>
        </w:div>
        <w:div w:id="1986934185">
          <w:marLeft w:val="0"/>
          <w:marRight w:val="0"/>
          <w:marTop w:val="0"/>
          <w:marBottom w:val="0"/>
          <w:divBdr>
            <w:top w:val="none" w:sz="0" w:space="0" w:color="auto"/>
            <w:left w:val="none" w:sz="0" w:space="0" w:color="auto"/>
            <w:bottom w:val="none" w:sz="0" w:space="0" w:color="auto"/>
            <w:right w:val="none" w:sz="0" w:space="0" w:color="auto"/>
          </w:divBdr>
        </w:div>
        <w:div w:id="542979861">
          <w:marLeft w:val="0"/>
          <w:marRight w:val="0"/>
          <w:marTop w:val="0"/>
          <w:marBottom w:val="0"/>
          <w:divBdr>
            <w:top w:val="none" w:sz="0" w:space="0" w:color="auto"/>
            <w:left w:val="none" w:sz="0" w:space="0" w:color="auto"/>
            <w:bottom w:val="none" w:sz="0" w:space="0" w:color="auto"/>
            <w:right w:val="none" w:sz="0" w:space="0" w:color="auto"/>
          </w:divBdr>
        </w:div>
        <w:div w:id="923881538">
          <w:marLeft w:val="0"/>
          <w:marRight w:val="0"/>
          <w:marTop w:val="0"/>
          <w:marBottom w:val="0"/>
          <w:divBdr>
            <w:top w:val="none" w:sz="0" w:space="0" w:color="auto"/>
            <w:left w:val="none" w:sz="0" w:space="0" w:color="auto"/>
            <w:bottom w:val="none" w:sz="0" w:space="0" w:color="auto"/>
            <w:right w:val="none" w:sz="0" w:space="0" w:color="auto"/>
          </w:divBdr>
        </w:div>
        <w:div w:id="1537694374">
          <w:marLeft w:val="0"/>
          <w:marRight w:val="0"/>
          <w:marTop w:val="0"/>
          <w:marBottom w:val="0"/>
          <w:divBdr>
            <w:top w:val="none" w:sz="0" w:space="0" w:color="auto"/>
            <w:left w:val="none" w:sz="0" w:space="0" w:color="auto"/>
            <w:bottom w:val="none" w:sz="0" w:space="0" w:color="auto"/>
            <w:right w:val="none" w:sz="0" w:space="0" w:color="auto"/>
          </w:divBdr>
          <w:divsChild>
            <w:div w:id="536743621">
              <w:marLeft w:val="0"/>
              <w:marRight w:val="0"/>
              <w:marTop w:val="0"/>
              <w:marBottom w:val="0"/>
              <w:divBdr>
                <w:top w:val="none" w:sz="0" w:space="0" w:color="auto"/>
                <w:left w:val="none" w:sz="0" w:space="0" w:color="auto"/>
                <w:bottom w:val="none" w:sz="0" w:space="0" w:color="auto"/>
                <w:right w:val="none" w:sz="0" w:space="0" w:color="auto"/>
              </w:divBdr>
            </w:div>
            <w:div w:id="533731542">
              <w:marLeft w:val="0"/>
              <w:marRight w:val="0"/>
              <w:marTop w:val="0"/>
              <w:marBottom w:val="0"/>
              <w:divBdr>
                <w:top w:val="none" w:sz="0" w:space="0" w:color="auto"/>
                <w:left w:val="none" w:sz="0" w:space="0" w:color="auto"/>
                <w:bottom w:val="none" w:sz="0" w:space="0" w:color="auto"/>
                <w:right w:val="none" w:sz="0" w:space="0" w:color="auto"/>
              </w:divBdr>
            </w:div>
            <w:div w:id="1233200465">
              <w:marLeft w:val="0"/>
              <w:marRight w:val="0"/>
              <w:marTop w:val="0"/>
              <w:marBottom w:val="0"/>
              <w:divBdr>
                <w:top w:val="none" w:sz="0" w:space="0" w:color="auto"/>
                <w:left w:val="none" w:sz="0" w:space="0" w:color="auto"/>
                <w:bottom w:val="none" w:sz="0" w:space="0" w:color="auto"/>
                <w:right w:val="none" w:sz="0" w:space="0" w:color="auto"/>
              </w:divBdr>
            </w:div>
            <w:div w:id="789057276">
              <w:marLeft w:val="0"/>
              <w:marRight w:val="0"/>
              <w:marTop w:val="0"/>
              <w:marBottom w:val="0"/>
              <w:divBdr>
                <w:top w:val="none" w:sz="0" w:space="0" w:color="auto"/>
                <w:left w:val="none" w:sz="0" w:space="0" w:color="auto"/>
                <w:bottom w:val="none" w:sz="0" w:space="0" w:color="auto"/>
                <w:right w:val="none" w:sz="0" w:space="0" w:color="auto"/>
              </w:divBdr>
            </w:div>
            <w:div w:id="1830947967">
              <w:marLeft w:val="0"/>
              <w:marRight w:val="0"/>
              <w:marTop w:val="0"/>
              <w:marBottom w:val="0"/>
              <w:divBdr>
                <w:top w:val="none" w:sz="0" w:space="0" w:color="auto"/>
                <w:left w:val="none" w:sz="0" w:space="0" w:color="auto"/>
                <w:bottom w:val="none" w:sz="0" w:space="0" w:color="auto"/>
                <w:right w:val="none" w:sz="0" w:space="0" w:color="auto"/>
              </w:divBdr>
            </w:div>
            <w:div w:id="1719550752">
              <w:marLeft w:val="0"/>
              <w:marRight w:val="0"/>
              <w:marTop w:val="0"/>
              <w:marBottom w:val="0"/>
              <w:divBdr>
                <w:top w:val="none" w:sz="0" w:space="0" w:color="auto"/>
                <w:left w:val="none" w:sz="0" w:space="0" w:color="auto"/>
                <w:bottom w:val="none" w:sz="0" w:space="0" w:color="auto"/>
                <w:right w:val="none" w:sz="0" w:space="0" w:color="auto"/>
              </w:divBdr>
            </w:div>
            <w:div w:id="920332367">
              <w:marLeft w:val="0"/>
              <w:marRight w:val="0"/>
              <w:marTop w:val="0"/>
              <w:marBottom w:val="0"/>
              <w:divBdr>
                <w:top w:val="none" w:sz="0" w:space="0" w:color="auto"/>
                <w:left w:val="none" w:sz="0" w:space="0" w:color="auto"/>
                <w:bottom w:val="none" w:sz="0" w:space="0" w:color="auto"/>
                <w:right w:val="none" w:sz="0" w:space="0" w:color="auto"/>
              </w:divBdr>
            </w:div>
            <w:div w:id="1794514267">
              <w:marLeft w:val="0"/>
              <w:marRight w:val="0"/>
              <w:marTop w:val="0"/>
              <w:marBottom w:val="0"/>
              <w:divBdr>
                <w:top w:val="none" w:sz="0" w:space="0" w:color="auto"/>
                <w:left w:val="none" w:sz="0" w:space="0" w:color="auto"/>
                <w:bottom w:val="none" w:sz="0" w:space="0" w:color="auto"/>
                <w:right w:val="none" w:sz="0" w:space="0" w:color="auto"/>
              </w:divBdr>
            </w:div>
            <w:div w:id="1295482518">
              <w:marLeft w:val="0"/>
              <w:marRight w:val="0"/>
              <w:marTop w:val="0"/>
              <w:marBottom w:val="0"/>
              <w:divBdr>
                <w:top w:val="none" w:sz="0" w:space="0" w:color="auto"/>
                <w:left w:val="none" w:sz="0" w:space="0" w:color="auto"/>
                <w:bottom w:val="none" w:sz="0" w:space="0" w:color="auto"/>
                <w:right w:val="none" w:sz="0" w:space="0" w:color="auto"/>
              </w:divBdr>
            </w:div>
            <w:div w:id="2100590105">
              <w:marLeft w:val="0"/>
              <w:marRight w:val="0"/>
              <w:marTop w:val="0"/>
              <w:marBottom w:val="0"/>
              <w:divBdr>
                <w:top w:val="none" w:sz="0" w:space="0" w:color="auto"/>
                <w:left w:val="none" w:sz="0" w:space="0" w:color="auto"/>
                <w:bottom w:val="none" w:sz="0" w:space="0" w:color="auto"/>
                <w:right w:val="none" w:sz="0" w:space="0" w:color="auto"/>
              </w:divBdr>
            </w:div>
            <w:div w:id="1392076429">
              <w:marLeft w:val="0"/>
              <w:marRight w:val="0"/>
              <w:marTop w:val="0"/>
              <w:marBottom w:val="0"/>
              <w:divBdr>
                <w:top w:val="none" w:sz="0" w:space="0" w:color="auto"/>
                <w:left w:val="none" w:sz="0" w:space="0" w:color="auto"/>
                <w:bottom w:val="none" w:sz="0" w:space="0" w:color="auto"/>
                <w:right w:val="none" w:sz="0" w:space="0" w:color="auto"/>
              </w:divBdr>
            </w:div>
            <w:div w:id="1144932869">
              <w:marLeft w:val="0"/>
              <w:marRight w:val="0"/>
              <w:marTop w:val="0"/>
              <w:marBottom w:val="0"/>
              <w:divBdr>
                <w:top w:val="none" w:sz="0" w:space="0" w:color="auto"/>
                <w:left w:val="none" w:sz="0" w:space="0" w:color="auto"/>
                <w:bottom w:val="none" w:sz="0" w:space="0" w:color="auto"/>
                <w:right w:val="none" w:sz="0" w:space="0" w:color="auto"/>
              </w:divBdr>
            </w:div>
            <w:div w:id="1178814707">
              <w:marLeft w:val="0"/>
              <w:marRight w:val="0"/>
              <w:marTop w:val="0"/>
              <w:marBottom w:val="0"/>
              <w:divBdr>
                <w:top w:val="none" w:sz="0" w:space="0" w:color="auto"/>
                <w:left w:val="none" w:sz="0" w:space="0" w:color="auto"/>
                <w:bottom w:val="none" w:sz="0" w:space="0" w:color="auto"/>
                <w:right w:val="none" w:sz="0" w:space="0" w:color="auto"/>
              </w:divBdr>
            </w:div>
            <w:div w:id="637877946">
              <w:marLeft w:val="0"/>
              <w:marRight w:val="0"/>
              <w:marTop w:val="0"/>
              <w:marBottom w:val="0"/>
              <w:divBdr>
                <w:top w:val="none" w:sz="0" w:space="0" w:color="auto"/>
                <w:left w:val="none" w:sz="0" w:space="0" w:color="auto"/>
                <w:bottom w:val="none" w:sz="0" w:space="0" w:color="auto"/>
                <w:right w:val="none" w:sz="0" w:space="0" w:color="auto"/>
              </w:divBdr>
            </w:div>
            <w:div w:id="230239744">
              <w:marLeft w:val="0"/>
              <w:marRight w:val="0"/>
              <w:marTop w:val="0"/>
              <w:marBottom w:val="0"/>
              <w:divBdr>
                <w:top w:val="none" w:sz="0" w:space="0" w:color="auto"/>
                <w:left w:val="none" w:sz="0" w:space="0" w:color="auto"/>
                <w:bottom w:val="none" w:sz="0" w:space="0" w:color="auto"/>
                <w:right w:val="none" w:sz="0" w:space="0" w:color="auto"/>
              </w:divBdr>
            </w:div>
          </w:divsChild>
        </w:div>
        <w:div w:id="921841833">
          <w:marLeft w:val="0"/>
          <w:marRight w:val="0"/>
          <w:marTop w:val="0"/>
          <w:marBottom w:val="0"/>
          <w:divBdr>
            <w:top w:val="none" w:sz="0" w:space="0" w:color="auto"/>
            <w:left w:val="none" w:sz="0" w:space="0" w:color="auto"/>
            <w:bottom w:val="none" w:sz="0" w:space="0" w:color="auto"/>
            <w:right w:val="none" w:sz="0" w:space="0" w:color="auto"/>
          </w:divBdr>
        </w:div>
        <w:div w:id="1322929127">
          <w:marLeft w:val="0"/>
          <w:marRight w:val="0"/>
          <w:marTop w:val="0"/>
          <w:marBottom w:val="0"/>
          <w:divBdr>
            <w:top w:val="none" w:sz="0" w:space="0" w:color="auto"/>
            <w:left w:val="none" w:sz="0" w:space="0" w:color="auto"/>
            <w:bottom w:val="none" w:sz="0" w:space="0" w:color="auto"/>
            <w:right w:val="none" w:sz="0" w:space="0" w:color="auto"/>
          </w:divBdr>
        </w:div>
        <w:div w:id="2023631589">
          <w:marLeft w:val="0"/>
          <w:marRight w:val="0"/>
          <w:marTop w:val="0"/>
          <w:marBottom w:val="0"/>
          <w:divBdr>
            <w:top w:val="none" w:sz="0" w:space="0" w:color="auto"/>
            <w:left w:val="none" w:sz="0" w:space="0" w:color="auto"/>
            <w:bottom w:val="none" w:sz="0" w:space="0" w:color="auto"/>
            <w:right w:val="none" w:sz="0" w:space="0" w:color="auto"/>
          </w:divBdr>
        </w:div>
        <w:div w:id="694235667">
          <w:marLeft w:val="0"/>
          <w:marRight w:val="0"/>
          <w:marTop w:val="0"/>
          <w:marBottom w:val="0"/>
          <w:divBdr>
            <w:top w:val="none" w:sz="0" w:space="0" w:color="auto"/>
            <w:left w:val="none" w:sz="0" w:space="0" w:color="auto"/>
            <w:bottom w:val="none" w:sz="0" w:space="0" w:color="auto"/>
            <w:right w:val="none" w:sz="0" w:space="0" w:color="auto"/>
          </w:divBdr>
        </w:div>
        <w:div w:id="111293233">
          <w:marLeft w:val="0"/>
          <w:marRight w:val="0"/>
          <w:marTop w:val="0"/>
          <w:marBottom w:val="0"/>
          <w:divBdr>
            <w:top w:val="none" w:sz="0" w:space="0" w:color="auto"/>
            <w:left w:val="none" w:sz="0" w:space="0" w:color="auto"/>
            <w:bottom w:val="none" w:sz="0" w:space="0" w:color="auto"/>
            <w:right w:val="none" w:sz="0" w:space="0" w:color="auto"/>
          </w:divBdr>
        </w:div>
        <w:div w:id="1862281939">
          <w:marLeft w:val="0"/>
          <w:marRight w:val="0"/>
          <w:marTop w:val="0"/>
          <w:marBottom w:val="0"/>
          <w:divBdr>
            <w:top w:val="none" w:sz="0" w:space="0" w:color="auto"/>
            <w:left w:val="none" w:sz="0" w:space="0" w:color="auto"/>
            <w:bottom w:val="none" w:sz="0" w:space="0" w:color="auto"/>
            <w:right w:val="none" w:sz="0" w:space="0" w:color="auto"/>
          </w:divBdr>
        </w:div>
        <w:div w:id="2039042889">
          <w:marLeft w:val="0"/>
          <w:marRight w:val="0"/>
          <w:marTop w:val="0"/>
          <w:marBottom w:val="0"/>
          <w:divBdr>
            <w:top w:val="none" w:sz="0" w:space="0" w:color="auto"/>
            <w:left w:val="none" w:sz="0" w:space="0" w:color="auto"/>
            <w:bottom w:val="none" w:sz="0" w:space="0" w:color="auto"/>
            <w:right w:val="none" w:sz="0" w:space="0" w:color="auto"/>
          </w:divBdr>
        </w:div>
        <w:div w:id="761488065">
          <w:marLeft w:val="0"/>
          <w:marRight w:val="0"/>
          <w:marTop w:val="0"/>
          <w:marBottom w:val="0"/>
          <w:divBdr>
            <w:top w:val="none" w:sz="0" w:space="0" w:color="auto"/>
            <w:left w:val="none" w:sz="0" w:space="0" w:color="auto"/>
            <w:bottom w:val="none" w:sz="0" w:space="0" w:color="auto"/>
            <w:right w:val="none" w:sz="0" w:space="0" w:color="auto"/>
          </w:divBdr>
        </w:div>
        <w:div w:id="810950961">
          <w:marLeft w:val="0"/>
          <w:marRight w:val="0"/>
          <w:marTop w:val="0"/>
          <w:marBottom w:val="0"/>
          <w:divBdr>
            <w:top w:val="none" w:sz="0" w:space="0" w:color="auto"/>
            <w:left w:val="none" w:sz="0" w:space="0" w:color="auto"/>
            <w:bottom w:val="none" w:sz="0" w:space="0" w:color="auto"/>
            <w:right w:val="none" w:sz="0" w:space="0" w:color="auto"/>
          </w:divBdr>
        </w:div>
        <w:div w:id="1752385816">
          <w:marLeft w:val="0"/>
          <w:marRight w:val="0"/>
          <w:marTop w:val="0"/>
          <w:marBottom w:val="0"/>
          <w:divBdr>
            <w:top w:val="none" w:sz="0" w:space="0" w:color="auto"/>
            <w:left w:val="none" w:sz="0" w:space="0" w:color="auto"/>
            <w:bottom w:val="none" w:sz="0" w:space="0" w:color="auto"/>
            <w:right w:val="none" w:sz="0" w:space="0" w:color="auto"/>
          </w:divBdr>
        </w:div>
        <w:div w:id="1256402370">
          <w:marLeft w:val="0"/>
          <w:marRight w:val="0"/>
          <w:marTop w:val="0"/>
          <w:marBottom w:val="0"/>
          <w:divBdr>
            <w:top w:val="none" w:sz="0" w:space="0" w:color="auto"/>
            <w:left w:val="none" w:sz="0" w:space="0" w:color="auto"/>
            <w:bottom w:val="none" w:sz="0" w:space="0" w:color="auto"/>
            <w:right w:val="none" w:sz="0" w:space="0" w:color="auto"/>
          </w:divBdr>
        </w:div>
        <w:div w:id="242111419">
          <w:marLeft w:val="0"/>
          <w:marRight w:val="0"/>
          <w:marTop w:val="0"/>
          <w:marBottom w:val="0"/>
          <w:divBdr>
            <w:top w:val="none" w:sz="0" w:space="0" w:color="auto"/>
            <w:left w:val="none" w:sz="0" w:space="0" w:color="auto"/>
            <w:bottom w:val="none" w:sz="0" w:space="0" w:color="auto"/>
            <w:right w:val="none" w:sz="0" w:space="0" w:color="auto"/>
          </w:divBdr>
        </w:div>
        <w:div w:id="1003244283">
          <w:marLeft w:val="0"/>
          <w:marRight w:val="0"/>
          <w:marTop w:val="0"/>
          <w:marBottom w:val="0"/>
          <w:divBdr>
            <w:top w:val="none" w:sz="0" w:space="0" w:color="auto"/>
            <w:left w:val="none" w:sz="0" w:space="0" w:color="auto"/>
            <w:bottom w:val="none" w:sz="0" w:space="0" w:color="auto"/>
            <w:right w:val="none" w:sz="0" w:space="0" w:color="auto"/>
          </w:divBdr>
        </w:div>
        <w:div w:id="351153619">
          <w:marLeft w:val="0"/>
          <w:marRight w:val="0"/>
          <w:marTop w:val="0"/>
          <w:marBottom w:val="0"/>
          <w:divBdr>
            <w:top w:val="none" w:sz="0" w:space="0" w:color="auto"/>
            <w:left w:val="none" w:sz="0" w:space="0" w:color="auto"/>
            <w:bottom w:val="none" w:sz="0" w:space="0" w:color="auto"/>
            <w:right w:val="none" w:sz="0" w:space="0" w:color="auto"/>
          </w:divBdr>
        </w:div>
        <w:div w:id="237058488">
          <w:marLeft w:val="0"/>
          <w:marRight w:val="0"/>
          <w:marTop w:val="0"/>
          <w:marBottom w:val="0"/>
          <w:divBdr>
            <w:top w:val="none" w:sz="0" w:space="0" w:color="auto"/>
            <w:left w:val="none" w:sz="0" w:space="0" w:color="auto"/>
            <w:bottom w:val="none" w:sz="0" w:space="0" w:color="auto"/>
            <w:right w:val="none" w:sz="0" w:space="0" w:color="auto"/>
          </w:divBdr>
        </w:div>
        <w:div w:id="1326469295">
          <w:marLeft w:val="0"/>
          <w:marRight w:val="0"/>
          <w:marTop w:val="0"/>
          <w:marBottom w:val="0"/>
          <w:divBdr>
            <w:top w:val="none" w:sz="0" w:space="0" w:color="auto"/>
            <w:left w:val="none" w:sz="0" w:space="0" w:color="auto"/>
            <w:bottom w:val="none" w:sz="0" w:space="0" w:color="auto"/>
            <w:right w:val="none" w:sz="0" w:space="0" w:color="auto"/>
          </w:divBdr>
        </w:div>
        <w:div w:id="1491554921">
          <w:marLeft w:val="0"/>
          <w:marRight w:val="0"/>
          <w:marTop w:val="0"/>
          <w:marBottom w:val="0"/>
          <w:divBdr>
            <w:top w:val="none" w:sz="0" w:space="0" w:color="auto"/>
            <w:left w:val="none" w:sz="0" w:space="0" w:color="auto"/>
            <w:bottom w:val="none" w:sz="0" w:space="0" w:color="auto"/>
            <w:right w:val="none" w:sz="0" w:space="0" w:color="auto"/>
          </w:divBdr>
        </w:div>
        <w:div w:id="602079619">
          <w:marLeft w:val="0"/>
          <w:marRight w:val="0"/>
          <w:marTop w:val="0"/>
          <w:marBottom w:val="0"/>
          <w:divBdr>
            <w:top w:val="none" w:sz="0" w:space="0" w:color="auto"/>
            <w:left w:val="none" w:sz="0" w:space="0" w:color="auto"/>
            <w:bottom w:val="none" w:sz="0" w:space="0" w:color="auto"/>
            <w:right w:val="none" w:sz="0" w:space="0" w:color="auto"/>
          </w:divBdr>
        </w:div>
        <w:div w:id="87653271">
          <w:marLeft w:val="0"/>
          <w:marRight w:val="0"/>
          <w:marTop w:val="0"/>
          <w:marBottom w:val="0"/>
          <w:divBdr>
            <w:top w:val="none" w:sz="0" w:space="0" w:color="auto"/>
            <w:left w:val="none" w:sz="0" w:space="0" w:color="auto"/>
            <w:bottom w:val="none" w:sz="0" w:space="0" w:color="auto"/>
            <w:right w:val="none" w:sz="0" w:space="0" w:color="auto"/>
          </w:divBdr>
        </w:div>
        <w:div w:id="240064121">
          <w:marLeft w:val="0"/>
          <w:marRight w:val="0"/>
          <w:marTop w:val="0"/>
          <w:marBottom w:val="0"/>
          <w:divBdr>
            <w:top w:val="none" w:sz="0" w:space="0" w:color="auto"/>
            <w:left w:val="none" w:sz="0" w:space="0" w:color="auto"/>
            <w:bottom w:val="none" w:sz="0" w:space="0" w:color="auto"/>
            <w:right w:val="none" w:sz="0" w:space="0" w:color="auto"/>
          </w:divBdr>
        </w:div>
        <w:div w:id="917980016">
          <w:marLeft w:val="0"/>
          <w:marRight w:val="0"/>
          <w:marTop w:val="0"/>
          <w:marBottom w:val="0"/>
          <w:divBdr>
            <w:top w:val="none" w:sz="0" w:space="0" w:color="auto"/>
            <w:left w:val="none" w:sz="0" w:space="0" w:color="auto"/>
            <w:bottom w:val="none" w:sz="0" w:space="0" w:color="auto"/>
            <w:right w:val="none" w:sz="0" w:space="0" w:color="auto"/>
          </w:divBdr>
        </w:div>
        <w:div w:id="992610815">
          <w:marLeft w:val="0"/>
          <w:marRight w:val="0"/>
          <w:marTop w:val="0"/>
          <w:marBottom w:val="0"/>
          <w:divBdr>
            <w:top w:val="none" w:sz="0" w:space="0" w:color="auto"/>
            <w:left w:val="none" w:sz="0" w:space="0" w:color="auto"/>
            <w:bottom w:val="none" w:sz="0" w:space="0" w:color="auto"/>
            <w:right w:val="none" w:sz="0" w:space="0" w:color="auto"/>
          </w:divBdr>
        </w:div>
        <w:div w:id="209419429">
          <w:marLeft w:val="0"/>
          <w:marRight w:val="0"/>
          <w:marTop w:val="0"/>
          <w:marBottom w:val="0"/>
          <w:divBdr>
            <w:top w:val="none" w:sz="0" w:space="0" w:color="auto"/>
            <w:left w:val="none" w:sz="0" w:space="0" w:color="auto"/>
            <w:bottom w:val="none" w:sz="0" w:space="0" w:color="auto"/>
            <w:right w:val="none" w:sz="0" w:space="0" w:color="auto"/>
          </w:divBdr>
        </w:div>
        <w:div w:id="1616209201">
          <w:marLeft w:val="0"/>
          <w:marRight w:val="0"/>
          <w:marTop w:val="0"/>
          <w:marBottom w:val="0"/>
          <w:divBdr>
            <w:top w:val="none" w:sz="0" w:space="0" w:color="auto"/>
            <w:left w:val="none" w:sz="0" w:space="0" w:color="auto"/>
            <w:bottom w:val="none" w:sz="0" w:space="0" w:color="auto"/>
            <w:right w:val="none" w:sz="0" w:space="0" w:color="auto"/>
          </w:divBdr>
        </w:div>
        <w:div w:id="855848118">
          <w:marLeft w:val="0"/>
          <w:marRight w:val="0"/>
          <w:marTop w:val="0"/>
          <w:marBottom w:val="0"/>
          <w:divBdr>
            <w:top w:val="none" w:sz="0" w:space="0" w:color="auto"/>
            <w:left w:val="none" w:sz="0" w:space="0" w:color="auto"/>
            <w:bottom w:val="none" w:sz="0" w:space="0" w:color="auto"/>
            <w:right w:val="none" w:sz="0" w:space="0" w:color="auto"/>
          </w:divBdr>
        </w:div>
        <w:div w:id="1308171518">
          <w:marLeft w:val="0"/>
          <w:marRight w:val="0"/>
          <w:marTop w:val="0"/>
          <w:marBottom w:val="0"/>
          <w:divBdr>
            <w:top w:val="none" w:sz="0" w:space="0" w:color="auto"/>
            <w:left w:val="none" w:sz="0" w:space="0" w:color="auto"/>
            <w:bottom w:val="none" w:sz="0" w:space="0" w:color="auto"/>
            <w:right w:val="none" w:sz="0" w:space="0" w:color="auto"/>
          </w:divBdr>
        </w:div>
        <w:div w:id="1499227335">
          <w:marLeft w:val="0"/>
          <w:marRight w:val="0"/>
          <w:marTop w:val="0"/>
          <w:marBottom w:val="0"/>
          <w:divBdr>
            <w:top w:val="none" w:sz="0" w:space="0" w:color="auto"/>
            <w:left w:val="none" w:sz="0" w:space="0" w:color="auto"/>
            <w:bottom w:val="none" w:sz="0" w:space="0" w:color="auto"/>
            <w:right w:val="none" w:sz="0" w:space="0" w:color="auto"/>
          </w:divBdr>
        </w:div>
        <w:div w:id="1447583271">
          <w:marLeft w:val="0"/>
          <w:marRight w:val="0"/>
          <w:marTop w:val="0"/>
          <w:marBottom w:val="0"/>
          <w:divBdr>
            <w:top w:val="none" w:sz="0" w:space="0" w:color="auto"/>
            <w:left w:val="none" w:sz="0" w:space="0" w:color="auto"/>
            <w:bottom w:val="none" w:sz="0" w:space="0" w:color="auto"/>
            <w:right w:val="none" w:sz="0" w:space="0" w:color="auto"/>
          </w:divBdr>
        </w:div>
        <w:div w:id="745491392">
          <w:marLeft w:val="0"/>
          <w:marRight w:val="0"/>
          <w:marTop w:val="0"/>
          <w:marBottom w:val="0"/>
          <w:divBdr>
            <w:top w:val="none" w:sz="0" w:space="0" w:color="auto"/>
            <w:left w:val="none" w:sz="0" w:space="0" w:color="auto"/>
            <w:bottom w:val="none" w:sz="0" w:space="0" w:color="auto"/>
            <w:right w:val="none" w:sz="0" w:space="0" w:color="auto"/>
          </w:divBdr>
        </w:div>
        <w:div w:id="688067681">
          <w:marLeft w:val="0"/>
          <w:marRight w:val="0"/>
          <w:marTop w:val="0"/>
          <w:marBottom w:val="0"/>
          <w:divBdr>
            <w:top w:val="none" w:sz="0" w:space="0" w:color="auto"/>
            <w:left w:val="none" w:sz="0" w:space="0" w:color="auto"/>
            <w:bottom w:val="none" w:sz="0" w:space="0" w:color="auto"/>
            <w:right w:val="none" w:sz="0" w:space="0" w:color="auto"/>
          </w:divBdr>
        </w:div>
        <w:div w:id="1489324834">
          <w:marLeft w:val="0"/>
          <w:marRight w:val="0"/>
          <w:marTop w:val="0"/>
          <w:marBottom w:val="0"/>
          <w:divBdr>
            <w:top w:val="none" w:sz="0" w:space="0" w:color="auto"/>
            <w:left w:val="none" w:sz="0" w:space="0" w:color="auto"/>
            <w:bottom w:val="none" w:sz="0" w:space="0" w:color="auto"/>
            <w:right w:val="none" w:sz="0" w:space="0" w:color="auto"/>
          </w:divBdr>
        </w:div>
        <w:div w:id="1819227446">
          <w:marLeft w:val="0"/>
          <w:marRight w:val="0"/>
          <w:marTop w:val="0"/>
          <w:marBottom w:val="0"/>
          <w:divBdr>
            <w:top w:val="none" w:sz="0" w:space="0" w:color="auto"/>
            <w:left w:val="none" w:sz="0" w:space="0" w:color="auto"/>
            <w:bottom w:val="none" w:sz="0" w:space="0" w:color="auto"/>
            <w:right w:val="none" w:sz="0" w:space="0" w:color="auto"/>
          </w:divBdr>
        </w:div>
        <w:div w:id="2015571903">
          <w:marLeft w:val="0"/>
          <w:marRight w:val="0"/>
          <w:marTop w:val="0"/>
          <w:marBottom w:val="0"/>
          <w:divBdr>
            <w:top w:val="none" w:sz="0" w:space="0" w:color="auto"/>
            <w:left w:val="none" w:sz="0" w:space="0" w:color="auto"/>
            <w:bottom w:val="none" w:sz="0" w:space="0" w:color="auto"/>
            <w:right w:val="none" w:sz="0" w:space="0" w:color="auto"/>
          </w:divBdr>
        </w:div>
        <w:div w:id="1161234034">
          <w:marLeft w:val="0"/>
          <w:marRight w:val="0"/>
          <w:marTop w:val="0"/>
          <w:marBottom w:val="0"/>
          <w:divBdr>
            <w:top w:val="none" w:sz="0" w:space="0" w:color="auto"/>
            <w:left w:val="none" w:sz="0" w:space="0" w:color="auto"/>
            <w:bottom w:val="none" w:sz="0" w:space="0" w:color="auto"/>
            <w:right w:val="none" w:sz="0" w:space="0" w:color="auto"/>
          </w:divBdr>
        </w:div>
        <w:div w:id="1298221087">
          <w:marLeft w:val="0"/>
          <w:marRight w:val="0"/>
          <w:marTop w:val="0"/>
          <w:marBottom w:val="0"/>
          <w:divBdr>
            <w:top w:val="none" w:sz="0" w:space="0" w:color="auto"/>
            <w:left w:val="none" w:sz="0" w:space="0" w:color="auto"/>
            <w:bottom w:val="none" w:sz="0" w:space="0" w:color="auto"/>
            <w:right w:val="none" w:sz="0" w:space="0" w:color="auto"/>
          </w:divBdr>
        </w:div>
        <w:div w:id="1710957785">
          <w:marLeft w:val="0"/>
          <w:marRight w:val="0"/>
          <w:marTop w:val="0"/>
          <w:marBottom w:val="0"/>
          <w:divBdr>
            <w:top w:val="none" w:sz="0" w:space="0" w:color="auto"/>
            <w:left w:val="none" w:sz="0" w:space="0" w:color="auto"/>
            <w:bottom w:val="none" w:sz="0" w:space="0" w:color="auto"/>
            <w:right w:val="none" w:sz="0" w:space="0" w:color="auto"/>
          </w:divBdr>
        </w:div>
        <w:div w:id="773937503">
          <w:marLeft w:val="0"/>
          <w:marRight w:val="0"/>
          <w:marTop w:val="0"/>
          <w:marBottom w:val="0"/>
          <w:divBdr>
            <w:top w:val="none" w:sz="0" w:space="0" w:color="auto"/>
            <w:left w:val="none" w:sz="0" w:space="0" w:color="auto"/>
            <w:bottom w:val="none" w:sz="0" w:space="0" w:color="auto"/>
            <w:right w:val="none" w:sz="0" w:space="0" w:color="auto"/>
          </w:divBdr>
        </w:div>
        <w:div w:id="908030752">
          <w:marLeft w:val="0"/>
          <w:marRight w:val="0"/>
          <w:marTop w:val="0"/>
          <w:marBottom w:val="0"/>
          <w:divBdr>
            <w:top w:val="none" w:sz="0" w:space="0" w:color="auto"/>
            <w:left w:val="none" w:sz="0" w:space="0" w:color="auto"/>
            <w:bottom w:val="none" w:sz="0" w:space="0" w:color="auto"/>
            <w:right w:val="none" w:sz="0" w:space="0" w:color="auto"/>
          </w:divBdr>
        </w:div>
      </w:divsChild>
    </w:div>
    <w:div w:id="2035619364">
      <w:bodyDiv w:val="1"/>
      <w:marLeft w:val="0"/>
      <w:marRight w:val="0"/>
      <w:marTop w:val="0"/>
      <w:marBottom w:val="0"/>
      <w:divBdr>
        <w:top w:val="none" w:sz="0" w:space="0" w:color="auto"/>
        <w:left w:val="none" w:sz="0" w:space="0" w:color="auto"/>
        <w:bottom w:val="none" w:sz="0" w:space="0" w:color="auto"/>
        <w:right w:val="none" w:sz="0" w:space="0" w:color="auto"/>
      </w:divBdr>
      <w:divsChild>
        <w:div w:id="2056390771">
          <w:marLeft w:val="0"/>
          <w:marRight w:val="0"/>
          <w:marTop w:val="0"/>
          <w:marBottom w:val="0"/>
          <w:divBdr>
            <w:top w:val="none" w:sz="0" w:space="0" w:color="auto"/>
            <w:left w:val="none" w:sz="0" w:space="0" w:color="auto"/>
            <w:bottom w:val="none" w:sz="0" w:space="0" w:color="auto"/>
            <w:right w:val="none" w:sz="0" w:space="0" w:color="auto"/>
          </w:divBdr>
          <w:divsChild>
            <w:div w:id="88353201">
              <w:marLeft w:val="0"/>
              <w:marRight w:val="0"/>
              <w:marTop w:val="0"/>
              <w:marBottom w:val="0"/>
              <w:divBdr>
                <w:top w:val="none" w:sz="0" w:space="0" w:color="auto"/>
                <w:left w:val="none" w:sz="0" w:space="0" w:color="auto"/>
                <w:bottom w:val="none" w:sz="0" w:space="0" w:color="auto"/>
                <w:right w:val="none" w:sz="0" w:space="0" w:color="auto"/>
              </w:divBdr>
            </w:div>
          </w:divsChild>
        </w:div>
        <w:div w:id="789663841">
          <w:marLeft w:val="0"/>
          <w:marRight w:val="0"/>
          <w:marTop w:val="0"/>
          <w:marBottom w:val="0"/>
          <w:divBdr>
            <w:top w:val="none" w:sz="0" w:space="0" w:color="auto"/>
            <w:left w:val="none" w:sz="0" w:space="0" w:color="auto"/>
            <w:bottom w:val="none" w:sz="0" w:space="0" w:color="auto"/>
            <w:right w:val="none" w:sz="0" w:space="0" w:color="auto"/>
          </w:divBdr>
        </w:div>
        <w:div w:id="1203708401">
          <w:marLeft w:val="0"/>
          <w:marRight w:val="0"/>
          <w:marTop w:val="0"/>
          <w:marBottom w:val="0"/>
          <w:divBdr>
            <w:top w:val="none" w:sz="0" w:space="0" w:color="auto"/>
            <w:left w:val="none" w:sz="0" w:space="0" w:color="auto"/>
            <w:bottom w:val="none" w:sz="0" w:space="0" w:color="auto"/>
            <w:right w:val="none" w:sz="0" w:space="0" w:color="auto"/>
          </w:divBdr>
        </w:div>
        <w:div w:id="511726485">
          <w:marLeft w:val="0"/>
          <w:marRight w:val="0"/>
          <w:marTop w:val="0"/>
          <w:marBottom w:val="0"/>
          <w:divBdr>
            <w:top w:val="none" w:sz="0" w:space="0" w:color="auto"/>
            <w:left w:val="none" w:sz="0" w:space="0" w:color="auto"/>
            <w:bottom w:val="none" w:sz="0" w:space="0" w:color="auto"/>
            <w:right w:val="none" w:sz="0" w:space="0" w:color="auto"/>
          </w:divBdr>
        </w:div>
        <w:div w:id="711924732">
          <w:marLeft w:val="0"/>
          <w:marRight w:val="0"/>
          <w:marTop w:val="0"/>
          <w:marBottom w:val="0"/>
          <w:divBdr>
            <w:top w:val="none" w:sz="0" w:space="0" w:color="auto"/>
            <w:left w:val="none" w:sz="0" w:space="0" w:color="auto"/>
            <w:bottom w:val="none" w:sz="0" w:space="0" w:color="auto"/>
            <w:right w:val="none" w:sz="0" w:space="0" w:color="auto"/>
          </w:divBdr>
        </w:div>
        <w:div w:id="629827253">
          <w:marLeft w:val="0"/>
          <w:marRight w:val="0"/>
          <w:marTop w:val="0"/>
          <w:marBottom w:val="0"/>
          <w:divBdr>
            <w:top w:val="none" w:sz="0" w:space="0" w:color="auto"/>
            <w:left w:val="none" w:sz="0" w:space="0" w:color="auto"/>
            <w:bottom w:val="none" w:sz="0" w:space="0" w:color="auto"/>
            <w:right w:val="none" w:sz="0" w:space="0" w:color="auto"/>
          </w:divBdr>
        </w:div>
        <w:div w:id="1117217018">
          <w:marLeft w:val="0"/>
          <w:marRight w:val="0"/>
          <w:marTop w:val="0"/>
          <w:marBottom w:val="0"/>
          <w:divBdr>
            <w:top w:val="none" w:sz="0" w:space="0" w:color="auto"/>
            <w:left w:val="none" w:sz="0" w:space="0" w:color="auto"/>
            <w:bottom w:val="none" w:sz="0" w:space="0" w:color="auto"/>
            <w:right w:val="none" w:sz="0" w:space="0" w:color="auto"/>
          </w:divBdr>
        </w:div>
        <w:div w:id="1899826461">
          <w:marLeft w:val="0"/>
          <w:marRight w:val="0"/>
          <w:marTop w:val="0"/>
          <w:marBottom w:val="0"/>
          <w:divBdr>
            <w:top w:val="none" w:sz="0" w:space="0" w:color="auto"/>
            <w:left w:val="none" w:sz="0" w:space="0" w:color="auto"/>
            <w:bottom w:val="none" w:sz="0" w:space="0" w:color="auto"/>
            <w:right w:val="none" w:sz="0" w:space="0" w:color="auto"/>
          </w:divBdr>
        </w:div>
        <w:div w:id="300161609">
          <w:marLeft w:val="0"/>
          <w:marRight w:val="0"/>
          <w:marTop w:val="0"/>
          <w:marBottom w:val="0"/>
          <w:divBdr>
            <w:top w:val="none" w:sz="0" w:space="0" w:color="auto"/>
            <w:left w:val="none" w:sz="0" w:space="0" w:color="auto"/>
            <w:bottom w:val="none" w:sz="0" w:space="0" w:color="auto"/>
            <w:right w:val="none" w:sz="0" w:space="0" w:color="auto"/>
          </w:divBdr>
        </w:div>
        <w:div w:id="1972782780">
          <w:marLeft w:val="0"/>
          <w:marRight w:val="0"/>
          <w:marTop w:val="0"/>
          <w:marBottom w:val="0"/>
          <w:divBdr>
            <w:top w:val="none" w:sz="0" w:space="0" w:color="auto"/>
            <w:left w:val="none" w:sz="0" w:space="0" w:color="auto"/>
            <w:bottom w:val="none" w:sz="0" w:space="0" w:color="auto"/>
            <w:right w:val="none" w:sz="0" w:space="0" w:color="auto"/>
          </w:divBdr>
        </w:div>
        <w:div w:id="656375654">
          <w:marLeft w:val="0"/>
          <w:marRight w:val="0"/>
          <w:marTop w:val="0"/>
          <w:marBottom w:val="0"/>
          <w:divBdr>
            <w:top w:val="none" w:sz="0" w:space="0" w:color="auto"/>
            <w:left w:val="none" w:sz="0" w:space="0" w:color="auto"/>
            <w:bottom w:val="none" w:sz="0" w:space="0" w:color="auto"/>
            <w:right w:val="none" w:sz="0" w:space="0" w:color="auto"/>
          </w:divBdr>
        </w:div>
        <w:div w:id="623775769">
          <w:marLeft w:val="0"/>
          <w:marRight w:val="0"/>
          <w:marTop w:val="0"/>
          <w:marBottom w:val="0"/>
          <w:divBdr>
            <w:top w:val="none" w:sz="0" w:space="0" w:color="auto"/>
            <w:left w:val="none" w:sz="0" w:space="0" w:color="auto"/>
            <w:bottom w:val="none" w:sz="0" w:space="0" w:color="auto"/>
            <w:right w:val="none" w:sz="0" w:space="0" w:color="auto"/>
          </w:divBdr>
        </w:div>
        <w:div w:id="395012066">
          <w:marLeft w:val="0"/>
          <w:marRight w:val="0"/>
          <w:marTop w:val="0"/>
          <w:marBottom w:val="0"/>
          <w:divBdr>
            <w:top w:val="none" w:sz="0" w:space="0" w:color="auto"/>
            <w:left w:val="none" w:sz="0" w:space="0" w:color="auto"/>
            <w:bottom w:val="none" w:sz="0" w:space="0" w:color="auto"/>
            <w:right w:val="none" w:sz="0" w:space="0" w:color="auto"/>
          </w:divBdr>
        </w:div>
        <w:div w:id="1795901798">
          <w:marLeft w:val="0"/>
          <w:marRight w:val="0"/>
          <w:marTop w:val="0"/>
          <w:marBottom w:val="0"/>
          <w:divBdr>
            <w:top w:val="none" w:sz="0" w:space="0" w:color="auto"/>
            <w:left w:val="none" w:sz="0" w:space="0" w:color="auto"/>
            <w:bottom w:val="none" w:sz="0" w:space="0" w:color="auto"/>
            <w:right w:val="none" w:sz="0" w:space="0" w:color="auto"/>
          </w:divBdr>
        </w:div>
        <w:div w:id="1584221835">
          <w:marLeft w:val="0"/>
          <w:marRight w:val="0"/>
          <w:marTop w:val="0"/>
          <w:marBottom w:val="0"/>
          <w:divBdr>
            <w:top w:val="none" w:sz="0" w:space="0" w:color="auto"/>
            <w:left w:val="none" w:sz="0" w:space="0" w:color="auto"/>
            <w:bottom w:val="none" w:sz="0" w:space="0" w:color="auto"/>
            <w:right w:val="none" w:sz="0" w:space="0" w:color="auto"/>
          </w:divBdr>
        </w:div>
        <w:div w:id="1307929439">
          <w:marLeft w:val="0"/>
          <w:marRight w:val="0"/>
          <w:marTop w:val="0"/>
          <w:marBottom w:val="0"/>
          <w:divBdr>
            <w:top w:val="none" w:sz="0" w:space="0" w:color="auto"/>
            <w:left w:val="none" w:sz="0" w:space="0" w:color="auto"/>
            <w:bottom w:val="none" w:sz="0" w:space="0" w:color="auto"/>
            <w:right w:val="none" w:sz="0" w:space="0" w:color="auto"/>
          </w:divBdr>
        </w:div>
        <w:div w:id="973947680">
          <w:marLeft w:val="0"/>
          <w:marRight w:val="0"/>
          <w:marTop w:val="0"/>
          <w:marBottom w:val="0"/>
          <w:divBdr>
            <w:top w:val="none" w:sz="0" w:space="0" w:color="auto"/>
            <w:left w:val="none" w:sz="0" w:space="0" w:color="auto"/>
            <w:bottom w:val="none" w:sz="0" w:space="0" w:color="auto"/>
            <w:right w:val="none" w:sz="0" w:space="0" w:color="auto"/>
          </w:divBdr>
        </w:div>
        <w:div w:id="1330014895">
          <w:marLeft w:val="0"/>
          <w:marRight w:val="0"/>
          <w:marTop w:val="0"/>
          <w:marBottom w:val="0"/>
          <w:divBdr>
            <w:top w:val="none" w:sz="0" w:space="0" w:color="auto"/>
            <w:left w:val="none" w:sz="0" w:space="0" w:color="auto"/>
            <w:bottom w:val="none" w:sz="0" w:space="0" w:color="auto"/>
            <w:right w:val="none" w:sz="0" w:space="0" w:color="auto"/>
          </w:divBdr>
        </w:div>
        <w:div w:id="1759018160">
          <w:marLeft w:val="0"/>
          <w:marRight w:val="0"/>
          <w:marTop w:val="0"/>
          <w:marBottom w:val="0"/>
          <w:divBdr>
            <w:top w:val="none" w:sz="0" w:space="0" w:color="auto"/>
            <w:left w:val="none" w:sz="0" w:space="0" w:color="auto"/>
            <w:bottom w:val="none" w:sz="0" w:space="0" w:color="auto"/>
            <w:right w:val="none" w:sz="0" w:space="0" w:color="auto"/>
          </w:divBdr>
        </w:div>
        <w:div w:id="460656869">
          <w:marLeft w:val="0"/>
          <w:marRight w:val="0"/>
          <w:marTop w:val="0"/>
          <w:marBottom w:val="0"/>
          <w:divBdr>
            <w:top w:val="none" w:sz="0" w:space="0" w:color="auto"/>
            <w:left w:val="none" w:sz="0" w:space="0" w:color="auto"/>
            <w:bottom w:val="none" w:sz="0" w:space="0" w:color="auto"/>
            <w:right w:val="none" w:sz="0" w:space="0" w:color="auto"/>
          </w:divBdr>
        </w:div>
        <w:div w:id="629357132">
          <w:marLeft w:val="0"/>
          <w:marRight w:val="0"/>
          <w:marTop w:val="0"/>
          <w:marBottom w:val="0"/>
          <w:divBdr>
            <w:top w:val="none" w:sz="0" w:space="0" w:color="auto"/>
            <w:left w:val="none" w:sz="0" w:space="0" w:color="auto"/>
            <w:bottom w:val="none" w:sz="0" w:space="0" w:color="auto"/>
            <w:right w:val="none" w:sz="0" w:space="0" w:color="auto"/>
          </w:divBdr>
        </w:div>
        <w:div w:id="109126031">
          <w:marLeft w:val="0"/>
          <w:marRight w:val="0"/>
          <w:marTop w:val="0"/>
          <w:marBottom w:val="0"/>
          <w:divBdr>
            <w:top w:val="none" w:sz="0" w:space="0" w:color="auto"/>
            <w:left w:val="none" w:sz="0" w:space="0" w:color="auto"/>
            <w:bottom w:val="none" w:sz="0" w:space="0" w:color="auto"/>
            <w:right w:val="none" w:sz="0" w:space="0" w:color="auto"/>
          </w:divBdr>
        </w:div>
        <w:div w:id="43871200">
          <w:marLeft w:val="0"/>
          <w:marRight w:val="0"/>
          <w:marTop w:val="0"/>
          <w:marBottom w:val="0"/>
          <w:divBdr>
            <w:top w:val="none" w:sz="0" w:space="0" w:color="auto"/>
            <w:left w:val="none" w:sz="0" w:space="0" w:color="auto"/>
            <w:bottom w:val="none" w:sz="0" w:space="0" w:color="auto"/>
            <w:right w:val="none" w:sz="0" w:space="0" w:color="auto"/>
          </w:divBdr>
        </w:div>
        <w:div w:id="169418895">
          <w:marLeft w:val="0"/>
          <w:marRight w:val="0"/>
          <w:marTop w:val="0"/>
          <w:marBottom w:val="0"/>
          <w:divBdr>
            <w:top w:val="none" w:sz="0" w:space="0" w:color="auto"/>
            <w:left w:val="none" w:sz="0" w:space="0" w:color="auto"/>
            <w:bottom w:val="none" w:sz="0" w:space="0" w:color="auto"/>
            <w:right w:val="none" w:sz="0" w:space="0" w:color="auto"/>
          </w:divBdr>
        </w:div>
        <w:div w:id="222957440">
          <w:marLeft w:val="0"/>
          <w:marRight w:val="0"/>
          <w:marTop w:val="0"/>
          <w:marBottom w:val="0"/>
          <w:divBdr>
            <w:top w:val="none" w:sz="0" w:space="0" w:color="auto"/>
            <w:left w:val="none" w:sz="0" w:space="0" w:color="auto"/>
            <w:bottom w:val="none" w:sz="0" w:space="0" w:color="auto"/>
            <w:right w:val="none" w:sz="0" w:space="0" w:color="auto"/>
          </w:divBdr>
        </w:div>
        <w:div w:id="889415796">
          <w:marLeft w:val="0"/>
          <w:marRight w:val="0"/>
          <w:marTop w:val="0"/>
          <w:marBottom w:val="0"/>
          <w:divBdr>
            <w:top w:val="none" w:sz="0" w:space="0" w:color="auto"/>
            <w:left w:val="none" w:sz="0" w:space="0" w:color="auto"/>
            <w:bottom w:val="none" w:sz="0" w:space="0" w:color="auto"/>
            <w:right w:val="none" w:sz="0" w:space="0" w:color="auto"/>
          </w:divBdr>
        </w:div>
        <w:div w:id="1173715756">
          <w:marLeft w:val="0"/>
          <w:marRight w:val="0"/>
          <w:marTop w:val="0"/>
          <w:marBottom w:val="0"/>
          <w:divBdr>
            <w:top w:val="none" w:sz="0" w:space="0" w:color="auto"/>
            <w:left w:val="none" w:sz="0" w:space="0" w:color="auto"/>
            <w:bottom w:val="none" w:sz="0" w:space="0" w:color="auto"/>
            <w:right w:val="none" w:sz="0" w:space="0" w:color="auto"/>
          </w:divBdr>
        </w:div>
        <w:div w:id="1874951840">
          <w:marLeft w:val="0"/>
          <w:marRight w:val="0"/>
          <w:marTop w:val="0"/>
          <w:marBottom w:val="0"/>
          <w:divBdr>
            <w:top w:val="none" w:sz="0" w:space="0" w:color="auto"/>
            <w:left w:val="none" w:sz="0" w:space="0" w:color="auto"/>
            <w:bottom w:val="none" w:sz="0" w:space="0" w:color="auto"/>
            <w:right w:val="none" w:sz="0" w:space="0" w:color="auto"/>
          </w:divBdr>
        </w:div>
        <w:div w:id="1627421437">
          <w:marLeft w:val="0"/>
          <w:marRight w:val="0"/>
          <w:marTop w:val="0"/>
          <w:marBottom w:val="0"/>
          <w:divBdr>
            <w:top w:val="none" w:sz="0" w:space="0" w:color="auto"/>
            <w:left w:val="none" w:sz="0" w:space="0" w:color="auto"/>
            <w:bottom w:val="none" w:sz="0" w:space="0" w:color="auto"/>
            <w:right w:val="none" w:sz="0" w:space="0" w:color="auto"/>
          </w:divBdr>
        </w:div>
        <w:div w:id="1511871084">
          <w:marLeft w:val="0"/>
          <w:marRight w:val="0"/>
          <w:marTop w:val="0"/>
          <w:marBottom w:val="0"/>
          <w:divBdr>
            <w:top w:val="none" w:sz="0" w:space="0" w:color="auto"/>
            <w:left w:val="none" w:sz="0" w:space="0" w:color="auto"/>
            <w:bottom w:val="none" w:sz="0" w:space="0" w:color="auto"/>
            <w:right w:val="none" w:sz="0" w:space="0" w:color="auto"/>
          </w:divBdr>
        </w:div>
        <w:div w:id="561060883">
          <w:marLeft w:val="0"/>
          <w:marRight w:val="0"/>
          <w:marTop w:val="0"/>
          <w:marBottom w:val="0"/>
          <w:divBdr>
            <w:top w:val="none" w:sz="0" w:space="0" w:color="auto"/>
            <w:left w:val="none" w:sz="0" w:space="0" w:color="auto"/>
            <w:bottom w:val="none" w:sz="0" w:space="0" w:color="auto"/>
            <w:right w:val="none" w:sz="0" w:space="0" w:color="auto"/>
          </w:divBdr>
        </w:div>
        <w:div w:id="305743673">
          <w:marLeft w:val="0"/>
          <w:marRight w:val="0"/>
          <w:marTop w:val="0"/>
          <w:marBottom w:val="0"/>
          <w:divBdr>
            <w:top w:val="none" w:sz="0" w:space="0" w:color="auto"/>
            <w:left w:val="none" w:sz="0" w:space="0" w:color="auto"/>
            <w:bottom w:val="none" w:sz="0" w:space="0" w:color="auto"/>
            <w:right w:val="none" w:sz="0" w:space="0" w:color="auto"/>
          </w:divBdr>
        </w:div>
        <w:div w:id="2088451406">
          <w:marLeft w:val="0"/>
          <w:marRight w:val="0"/>
          <w:marTop w:val="0"/>
          <w:marBottom w:val="0"/>
          <w:divBdr>
            <w:top w:val="none" w:sz="0" w:space="0" w:color="auto"/>
            <w:left w:val="none" w:sz="0" w:space="0" w:color="auto"/>
            <w:bottom w:val="none" w:sz="0" w:space="0" w:color="auto"/>
            <w:right w:val="none" w:sz="0" w:space="0" w:color="auto"/>
          </w:divBdr>
        </w:div>
        <w:div w:id="1788891021">
          <w:marLeft w:val="0"/>
          <w:marRight w:val="0"/>
          <w:marTop w:val="0"/>
          <w:marBottom w:val="0"/>
          <w:divBdr>
            <w:top w:val="none" w:sz="0" w:space="0" w:color="auto"/>
            <w:left w:val="none" w:sz="0" w:space="0" w:color="auto"/>
            <w:bottom w:val="none" w:sz="0" w:space="0" w:color="auto"/>
            <w:right w:val="none" w:sz="0" w:space="0" w:color="auto"/>
          </w:divBdr>
        </w:div>
        <w:div w:id="915626777">
          <w:marLeft w:val="0"/>
          <w:marRight w:val="0"/>
          <w:marTop w:val="0"/>
          <w:marBottom w:val="0"/>
          <w:divBdr>
            <w:top w:val="none" w:sz="0" w:space="0" w:color="auto"/>
            <w:left w:val="none" w:sz="0" w:space="0" w:color="auto"/>
            <w:bottom w:val="none" w:sz="0" w:space="0" w:color="auto"/>
            <w:right w:val="none" w:sz="0" w:space="0" w:color="auto"/>
          </w:divBdr>
          <w:divsChild>
            <w:div w:id="98263147">
              <w:marLeft w:val="0"/>
              <w:marRight w:val="0"/>
              <w:marTop w:val="0"/>
              <w:marBottom w:val="0"/>
              <w:divBdr>
                <w:top w:val="none" w:sz="0" w:space="0" w:color="auto"/>
                <w:left w:val="none" w:sz="0" w:space="0" w:color="auto"/>
                <w:bottom w:val="none" w:sz="0" w:space="0" w:color="auto"/>
                <w:right w:val="none" w:sz="0" w:space="0" w:color="auto"/>
              </w:divBdr>
            </w:div>
            <w:div w:id="109476740">
              <w:marLeft w:val="0"/>
              <w:marRight w:val="0"/>
              <w:marTop w:val="0"/>
              <w:marBottom w:val="0"/>
              <w:divBdr>
                <w:top w:val="none" w:sz="0" w:space="0" w:color="auto"/>
                <w:left w:val="none" w:sz="0" w:space="0" w:color="auto"/>
                <w:bottom w:val="none" w:sz="0" w:space="0" w:color="auto"/>
                <w:right w:val="none" w:sz="0" w:space="0" w:color="auto"/>
              </w:divBdr>
            </w:div>
            <w:div w:id="630206327">
              <w:marLeft w:val="0"/>
              <w:marRight w:val="0"/>
              <w:marTop w:val="0"/>
              <w:marBottom w:val="0"/>
              <w:divBdr>
                <w:top w:val="none" w:sz="0" w:space="0" w:color="auto"/>
                <w:left w:val="none" w:sz="0" w:space="0" w:color="auto"/>
                <w:bottom w:val="none" w:sz="0" w:space="0" w:color="auto"/>
                <w:right w:val="none" w:sz="0" w:space="0" w:color="auto"/>
              </w:divBdr>
            </w:div>
            <w:div w:id="1800412472">
              <w:marLeft w:val="0"/>
              <w:marRight w:val="0"/>
              <w:marTop w:val="0"/>
              <w:marBottom w:val="0"/>
              <w:divBdr>
                <w:top w:val="none" w:sz="0" w:space="0" w:color="auto"/>
                <w:left w:val="none" w:sz="0" w:space="0" w:color="auto"/>
                <w:bottom w:val="none" w:sz="0" w:space="0" w:color="auto"/>
                <w:right w:val="none" w:sz="0" w:space="0" w:color="auto"/>
              </w:divBdr>
            </w:div>
            <w:div w:id="1793210567">
              <w:marLeft w:val="0"/>
              <w:marRight w:val="0"/>
              <w:marTop w:val="0"/>
              <w:marBottom w:val="0"/>
              <w:divBdr>
                <w:top w:val="none" w:sz="0" w:space="0" w:color="auto"/>
                <w:left w:val="none" w:sz="0" w:space="0" w:color="auto"/>
                <w:bottom w:val="none" w:sz="0" w:space="0" w:color="auto"/>
                <w:right w:val="none" w:sz="0" w:space="0" w:color="auto"/>
              </w:divBdr>
            </w:div>
            <w:div w:id="1153644129">
              <w:marLeft w:val="0"/>
              <w:marRight w:val="0"/>
              <w:marTop w:val="0"/>
              <w:marBottom w:val="0"/>
              <w:divBdr>
                <w:top w:val="none" w:sz="0" w:space="0" w:color="auto"/>
                <w:left w:val="none" w:sz="0" w:space="0" w:color="auto"/>
                <w:bottom w:val="none" w:sz="0" w:space="0" w:color="auto"/>
                <w:right w:val="none" w:sz="0" w:space="0" w:color="auto"/>
              </w:divBdr>
            </w:div>
          </w:divsChild>
        </w:div>
        <w:div w:id="2036687459">
          <w:marLeft w:val="0"/>
          <w:marRight w:val="0"/>
          <w:marTop w:val="0"/>
          <w:marBottom w:val="0"/>
          <w:divBdr>
            <w:top w:val="none" w:sz="0" w:space="0" w:color="auto"/>
            <w:left w:val="none" w:sz="0" w:space="0" w:color="auto"/>
            <w:bottom w:val="none" w:sz="0" w:space="0" w:color="auto"/>
            <w:right w:val="none" w:sz="0" w:space="0" w:color="auto"/>
          </w:divBdr>
        </w:div>
        <w:div w:id="603611603">
          <w:marLeft w:val="0"/>
          <w:marRight w:val="0"/>
          <w:marTop w:val="0"/>
          <w:marBottom w:val="0"/>
          <w:divBdr>
            <w:top w:val="none" w:sz="0" w:space="0" w:color="auto"/>
            <w:left w:val="none" w:sz="0" w:space="0" w:color="auto"/>
            <w:bottom w:val="none" w:sz="0" w:space="0" w:color="auto"/>
            <w:right w:val="none" w:sz="0" w:space="0" w:color="auto"/>
          </w:divBdr>
        </w:div>
        <w:div w:id="88627621">
          <w:marLeft w:val="0"/>
          <w:marRight w:val="0"/>
          <w:marTop w:val="0"/>
          <w:marBottom w:val="0"/>
          <w:divBdr>
            <w:top w:val="none" w:sz="0" w:space="0" w:color="auto"/>
            <w:left w:val="none" w:sz="0" w:space="0" w:color="auto"/>
            <w:bottom w:val="none" w:sz="0" w:space="0" w:color="auto"/>
            <w:right w:val="none" w:sz="0" w:space="0" w:color="auto"/>
          </w:divBdr>
        </w:div>
        <w:div w:id="932281535">
          <w:marLeft w:val="0"/>
          <w:marRight w:val="0"/>
          <w:marTop w:val="0"/>
          <w:marBottom w:val="0"/>
          <w:divBdr>
            <w:top w:val="none" w:sz="0" w:space="0" w:color="auto"/>
            <w:left w:val="none" w:sz="0" w:space="0" w:color="auto"/>
            <w:bottom w:val="none" w:sz="0" w:space="0" w:color="auto"/>
            <w:right w:val="none" w:sz="0" w:space="0" w:color="auto"/>
          </w:divBdr>
        </w:div>
        <w:div w:id="1373919365">
          <w:marLeft w:val="0"/>
          <w:marRight w:val="0"/>
          <w:marTop w:val="0"/>
          <w:marBottom w:val="0"/>
          <w:divBdr>
            <w:top w:val="none" w:sz="0" w:space="0" w:color="auto"/>
            <w:left w:val="none" w:sz="0" w:space="0" w:color="auto"/>
            <w:bottom w:val="none" w:sz="0" w:space="0" w:color="auto"/>
            <w:right w:val="none" w:sz="0" w:space="0" w:color="auto"/>
          </w:divBdr>
        </w:div>
        <w:div w:id="377781412">
          <w:marLeft w:val="0"/>
          <w:marRight w:val="0"/>
          <w:marTop w:val="0"/>
          <w:marBottom w:val="0"/>
          <w:divBdr>
            <w:top w:val="none" w:sz="0" w:space="0" w:color="auto"/>
            <w:left w:val="none" w:sz="0" w:space="0" w:color="auto"/>
            <w:bottom w:val="none" w:sz="0" w:space="0" w:color="auto"/>
            <w:right w:val="none" w:sz="0" w:space="0" w:color="auto"/>
          </w:divBdr>
        </w:div>
        <w:div w:id="1116026574">
          <w:marLeft w:val="0"/>
          <w:marRight w:val="0"/>
          <w:marTop w:val="0"/>
          <w:marBottom w:val="0"/>
          <w:divBdr>
            <w:top w:val="none" w:sz="0" w:space="0" w:color="auto"/>
            <w:left w:val="none" w:sz="0" w:space="0" w:color="auto"/>
            <w:bottom w:val="none" w:sz="0" w:space="0" w:color="auto"/>
            <w:right w:val="none" w:sz="0" w:space="0" w:color="auto"/>
          </w:divBdr>
        </w:div>
        <w:div w:id="345179974">
          <w:marLeft w:val="0"/>
          <w:marRight w:val="0"/>
          <w:marTop w:val="0"/>
          <w:marBottom w:val="0"/>
          <w:divBdr>
            <w:top w:val="none" w:sz="0" w:space="0" w:color="auto"/>
            <w:left w:val="none" w:sz="0" w:space="0" w:color="auto"/>
            <w:bottom w:val="none" w:sz="0" w:space="0" w:color="auto"/>
            <w:right w:val="none" w:sz="0" w:space="0" w:color="auto"/>
          </w:divBdr>
        </w:div>
        <w:div w:id="212544842">
          <w:marLeft w:val="0"/>
          <w:marRight w:val="0"/>
          <w:marTop w:val="0"/>
          <w:marBottom w:val="0"/>
          <w:divBdr>
            <w:top w:val="none" w:sz="0" w:space="0" w:color="auto"/>
            <w:left w:val="none" w:sz="0" w:space="0" w:color="auto"/>
            <w:bottom w:val="none" w:sz="0" w:space="0" w:color="auto"/>
            <w:right w:val="none" w:sz="0" w:space="0" w:color="auto"/>
          </w:divBdr>
        </w:div>
        <w:div w:id="58216130">
          <w:marLeft w:val="0"/>
          <w:marRight w:val="0"/>
          <w:marTop w:val="0"/>
          <w:marBottom w:val="0"/>
          <w:divBdr>
            <w:top w:val="none" w:sz="0" w:space="0" w:color="auto"/>
            <w:left w:val="none" w:sz="0" w:space="0" w:color="auto"/>
            <w:bottom w:val="none" w:sz="0" w:space="0" w:color="auto"/>
            <w:right w:val="none" w:sz="0" w:space="0" w:color="auto"/>
          </w:divBdr>
        </w:div>
        <w:div w:id="1965381465">
          <w:marLeft w:val="0"/>
          <w:marRight w:val="0"/>
          <w:marTop w:val="0"/>
          <w:marBottom w:val="0"/>
          <w:divBdr>
            <w:top w:val="none" w:sz="0" w:space="0" w:color="auto"/>
            <w:left w:val="none" w:sz="0" w:space="0" w:color="auto"/>
            <w:bottom w:val="none" w:sz="0" w:space="0" w:color="auto"/>
            <w:right w:val="none" w:sz="0" w:space="0" w:color="auto"/>
          </w:divBdr>
        </w:div>
        <w:div w:id="497039316">
          <w:marLeft w:val="0"/>
          <w:marRight w:val="0"/>
          <w:marTop w:val="0"/>
          <w:marBottom w:val="0"/>
          <w:divBdr>
            <w:top w:val="none" w:sz="0" w:space="0" w:color="auto"/>
            <w:left w:val="none" w:sz="0" w:space="0" w:color="auto"/>
            <w:bottom w:val="none" w:sz="0" w:space="0" w:color="auto"/>
            <w:right w:val="none" w:sz="0" w:space="0" w:color="auto"/>
          </w:divBdr>
        </w:div>
        <w:div w:id="1795099077">
          <w:marLeft w:val="0"/>
          <w:marRight w:val="0"/>
          <w:marTop w:val="0"/>
          <w:marBottom w:val="0"/>
          <w:divBdr>
            <w:top w:val="none" w:sz="0" w:space="0" w:color="auto"/>
            <w:left w:val="none" w:sz="0" w:space="0" w:color="auto"/>
            <w:bottom w:val="none" w:sz="0" w:space="0" w:color="auto"/>
            <w:right w:val="none" w:sz="0" w:space="0" w:color="auto"/>
          </w:divBdr>
        </w:div>
        <w:div w:id="1589463325">
          <w:marLeft w:val="0"/>
          <w:marRight w:val="0"/>
          <w:marTop w:val="0"/>
          <w:marBottom w:val="0"/>
          <w:divBdr>
            <w:top w:val="none" w:sz="0" w:space="0" w:color="auto"/>
            <w:left w:val="none" w:sz="0" w:space="0" w:color="auto"/>
            <w:bottom w:val="none" w:sz="0" w:space="0" w:color="auto"/>
            <w:right w:val="none" w:sz="0" w:space="0" w:color="auto"/>
          </w:divBdr>
        </w:div>
        <w:div w:id="1822236438">
          <w:marLeft w:val="0"/>
          <w:marRight w:val="0"/>
          <w:marTop w:val="0"/>
          <w:marBottom w:val="0"/>
          <w:divBdr>
            <w:top w:val="none" w:sz="0" w:space="0" w:color="auto"/>
            <w:left w:val="none" w:sz="0" w:space="0" w:color="auto"/>
            <w:bottom w:val="none" w:sz="0" w:space="0" w:color="auto"/>
            <w:right w:val="none" w:sz="0" w:space="0" w:color="auto"/>
          </w:divBdr>
        </w:div>
        <w:div w:id="456996888">
          <w:marLeft w:val="0"/>
          <w:marRight w:val="0"/>
          <w:marTop w:val="0"/>
          <w:marBottom w:val="0"/>
          <w:divBdr>
            <w:top w:val="none" w:sz="0" w:space="0" w:color="auto"/>
            <w:left w:val="none" w:sz="0" w:space="0" w:color="auto"/>
            <w:bottom w:val="none" w:sz="0" w:space="0" w:color="auto"/>
            <w:right w:val="none" w:sz="0" w:space="0" w:color="auto"/>
          </w:divBdr>
        </w:div>
        <w:div w:id="37121648">
          <w:marLeft w:val="0"/>
          <w:marRight w:val="0"/>
          <w:marTop w:val="0"/>
          <w:marBottom w:val="0"/>
          <w:divBdr>
            <w:top w:val="none" w:sz="0" w:space="0" w:color="auto"/>
            <w:left w:val="none" w:sz="0" w:space="0" w:color="auto"/>
            <w:bottom w:val="none" w:sz="0" w:space="0" w:color="auto"/>
            <w:right w:val="none" w:sz="0" w:space="0" w:color="auto"/>
          </w:divBdr>
        </w:div>
        <w:div w:id="1694571726">
          <w:marLeft w:val="0"/>
          <w:marRight w:val="0"/>
          <w:marTop w:val="0"/>
          <w:marBottom w:val="0"/>
          <w:divBdr>
            <w:top w:val="none" w:sz="0" w:space="0" w:color="auto"/>
            <w:left w:val="none" w:sz="0" w:space="0" w:color="auto"/>
            <w:bottom w:val="none" w:sz="0" w:space="0" w:color="auto"/>
            <w:right w:val="none" w:sz="0" w:space="0" w:color="auto"/>
          </w:divBdr>
        </w:div>
        <w:div w:id="651786777">
          <w:marLeft w:val="0"/>
          <w:marRight w:val="0"/>
          <w:marTop w:val="0"/>
          <w:marBottom w:val="0"/>
          <w:divBdr>
            <w:top w:val="none" w:sz="0" w:space="0" w:color="auto"/>
            <w:left w:val="none" w:sz="0" w:space="0" w:color="auto"/>
            <w:bottom w:val="none" w:sz="0" w:space="0" w:color="auto"/>
            <w:right w:val="none" w:sz="0" w:space="0" w:color="auto"/>
          </w:divBdr>
        </w:div>
        <w:div w:id="961421398">
          <w:marLeft w:val="0"/>
          <w:marRight w:val="0"/>
          <w:marTop w:val="0"/>
          <w:marBottom w:val="0"/>
          <w:divBdr>
            <w:top w:val="none" w:sz="0" w:space="0" w:color="auto"/>
            <w:left w:val="none" w:sz="0" w:space="0" w:color="auto"/>
            <w:bottom w:val="none" w:sz="0" w:space="0" w:color="auto"/>
            <w:right w:val="none" w:sz="0" w:space="0" w:color="auto"/>
          </w:divBdr>
        </w:div>
        <w:div w:id="344018015">
          <w:marLeft w:val="0"/>
          <w:marRight w:val="0"/>
          <w:marTop w:val="0"/>
          <w:marBottom w:val="0"/>
          <w:divBdr>
            <w:top w:val="none" w:sz="0" w:space="0" w:color="auto"/>
            <w:left w:val="none" w:sz="0" w:space="0" w:color="auto"/>
            <w:bottom w:val="none" w:sz="0" w:space="0" w:color="auto"/>
            <w:right w:val="none" w:sz="0" w:space="0" w:color="auto"/>
          </w:divBdr>
        </w:div>
        <w:div w:id="1927033888">
          <w:marLeft w:val="0"/>
          <w:marRight w:val="0"/>
          <w:marTop w:val="0"/>
          <w:marBottom w:val="0"/>
          <w:divBdr>
            <w:top w:val="none" w:sz="0" w:space="0" w:color="auto"/>
            <w:left w:val="none" w:sz="0" w:space="0" w:color="auto"/>
            <w:bottom w:val="none" w:sz="0" w:space="0" w:color="auto"/>
            <w:right w:val="none" w:sz="0" w:space="0" w:color="auto"/>
          </w:divBdr>
        </w:div>
        <w:div w:id="1050570291">
          <w:marLeft w:val="0"/>
          <w:marRight w:val="0"/>
          <w:marTop w:val="0"/>
          <w:marBottom w:val="0"/>
          <w:divBdr>
            <w:top w:val="none" w:sz="0" w:space="0" w:color="auto"/>
            <w:left w:val="none" w:sz="0" w:space="0" w:color="auto"/>
            <w:bottom w:val="none" w:sz="0" w:space="0" w:color="auto"/>
            <w:right w:val="none" w:sz="0" w:space="0" w:color="auto"/>
          </w:divBdr>
        </w:div>
        <w:div w:id="1434208070">
          <w:marLeft w:val="0"/>
          <w:marRight w:val="0"/>
          <w:marTop w:val="0"/>
          <w:marBottom w:val="0"/>
          <w:divBdr>
            <w:top w:val="none" w:sz="0" w:space="0" w:color="auto"/>
            <w:left w:val="none" w:sz="0" w:space="0" w:color="auto"/>
            <w:bottom w:val="none" w:sz="0" w:space="0" w:color="auto"/>
            <w:right w:val="none" w:sz="0" w:space="0" w:color="auto"/>
          </w:divBdr>
        </w:div>
        <w:div w:id="1988126699">
          <w:marLeft w:val="0"/>
          <w:marRight w:val="0"/>
          <w:marTop w:val="0"/>
          <w:marBottom w:val="0"/>
          <w:divBdr>
            <w:top w:val="none" w:sz="0" w:space="0" w:color="auto"/>
            <w:left w:val="none" w:sz="0" w:space="0" w:color="auto"/>
            <w:bottom w:val="none" w:sz="0" w:space="0" w:color="auto"/>
            <w:right w:val="none" w:sz="0" w:space="0" w:color="auto"/>
          </w:divBdr>
        </w:div>
        <w:div w:id="1172524670">
          <w:marLeft w:val="0"/>
          <w:marRight w:val="0"/>
          <w:marTop w:val="0"/>
          <w:marBottom w:val="0"/>
          <w:divBdr>
            <w:top w:val="none" w:sz="0" w:space="0" w:color="auto"/>
            <w:left w:val="none" w:sz="0" w:space="0" w:color="auto"/>
            <w:bottom w:val="none" w:sz="0" w:space="0" w:color="auto"/>
            <w:right w:val="none" w:sz="0" w:space="0" w:color="auto"/>
          </w:divBdr>
        </w:div>
        <w:div w:id="1410344745">
          <w:marLeft w:val="0"/>
          <w:marRight w:val="0"/>
          <w:marTop w:val="0"/>
          <w:marBottom w:val="0"/>
          <w:divBdr>
            <w:top w:val="none" w:sz="0" w:space="0" w:color="auto"/>
            <w:left w:val="none" w:sz="0" w:space="0" w:color="auto"/>
            <w:bottom w:val="none" w:sz="0" w:space="0" w:color="auto"/>
            <w:right w:val="none" w:sz="0" w:space="0" w:color="auto"/>
          </w:divBdr>
        </w:div>
        <w:div w:id="1587807896">
          <w:marLeft w:val="0"/>
          <w:marRight w:val="0"/>
          <w:marTop w:val="0"/>
          <w:marBottom w:val="0"/>
          <w:divBdr>
            <w:top w:val="none" w:sz="0" w:space="0" w:color="auto"/>
            <w:left w:val="none" w:sz="0" w:space="0" w:color="auto"/>
            <w:bottom w:val="none" w:sz="0" w:space="0" w:color="auto"/>
            <w:right w:val="none" w:sz="0" w:space="0" w:color="auto"/>
          </w:divBdr>
        </w:div>
        <w:div w:id="112142225">
          <w:marLeft w:val="0"/>
          <w:marRight w:val="0"/>
          <w:marTop w:val="0"/>
          <w:marBottom w:val="0"/>
          <w:divBdr>
            <w:top w:val="none" w:sz="0" w:space="0" w:color="auto"/>
            <w:left w:val="none" w:sz="0" w:space="0" w:color="auto"/>
            <w:bottom w:val="none" w:sz="0" w:space="0" w:color="auto"/>
            <w:right w:val="none" w:sz="0" w:space="0" w:color="auto"/>
          </w:divBdr>
        </w:div>
        <w:div w:id="2026663838">
          <w:marLeft w:val="0"/>
          <w:marRight w:val="0"/>
          <w:marTop w:val="0"/>
          <w:marBottom w:val="0"/>
          <w:divBdr>
            <w:top w:val="none" w:sz="0" w:space="0" w:color="auto"/>
            <w:left w:val="none" w:sz="0" w:space="0" w:color="auto"/>
            <w:bottom w:val="none" w:sz="0" w:space="0" w:color="auto"/>
            <w:right w:val="none" w:sz="0" w:space="0" w:color="auto"/>
          </w:divBdr>
        </w:div>
        <w:div w:id="765032406">
          <w:marLeft w:val="0"/>
          <w:marRight w:val="0"/>
          <w:marTop w:val="0"/>
          <w:marBottom w:val="0"/>
          <w:divBdr>
            <w:top w:val="none" w:sz="0" w:space="0" w:color="auto"/>
            <w:left w:val="none" w:sz="0" w:space="0" w:color="auto"/>
            <w:bottom w:val="none" w:sz="0" w:space="0" w:color="auto"/>
            <w:right w:val="none" w:sz="0" w:space="0" w:color="auto"/>
          </w:divBdr>
        </w:div>
        <w:div w:id="1831368747">
          <w:marLeft w:val="0"/>
          <w:marRight w:val="0"/>
          <w:marTop w:val="0"/>
          <w:marBottom w:val="0"/>
          <w:divBdr>
            <w:top w:val="none" w:sz="0" w:space="0" w:color="auto"/>
            <w:left w:val="none" w:sz="0" w:space="0" w:color="auto"/>
            <w:bottom w:val="none" w:sz="0" w:space="0" w:color="auto"/>
            <w:right w:val="none" w:sz="0" w:space="0" w:color="auto"/>
          </w:divBdr>
        </w:div>
        <w:div w:id="818689924">
          <w:marLeft w:val="0"/>
          <w:marRight w:val="0"/>
          <w:marTop w:val="0"/>
          <w:marBottom w:val="0"/>
          <w:divBdr>
            <w:top w:val="none" w:sz="0" w:space="0" w:color="auto"/>
            <w:left w:val="none" w:sz="0" w:space="0" w:color="auto"/>
            <w:bottom w:val="none" w:sz="0" w:space="0" w:color="auto"/>
            <w:right w:val="none" w:sz="0" w:space="0" w:color="auto"/>
          </w:divBdr>
        </w:div>
        <w:div w:id="1537155449">
          <w:marLeft w:val="0"/>
          <w:marRight w:val="0"/>
          <w:marTop w:val="0"/>
          <w:marBottom w:val="0"/>
          <w:divBdr>
            <w:top w:val="none" w:sz="0" w:space="0" w:color="auto"/>
            <w:left w:val="none" w:sz="0" w:space="0" w:color="auto"/>
            <w:bottom w:val="none" w:sz="0" w:space="0" w:color="auto"/>
            <w:right w:val="none" w:sz="0" w:space="0" w:color="auto"/>
          </w:divBdr>
        </w:div>
        <w:div w:id="967129761">
          <w:marLeft w:val="0"/>
          <w:marRight w:val="0"/>
          <w:marTop w:val="0"/>
          <w:marBottom w:val="0"/>
          <w:divBdr>
            <w:top w:val="none" w:sz="0" w:space="0" w:color="auto"/>
            <w:left w:val="none" w:sz="0" w:space="0" w:color="auto"/>
            <w:bottom w:val="none" w:sz="0" w:space="0" w:color="auto"/>
            <w:right w:val="none" w:sz="0" w:space="0" w:color="auto"/>
          </w:divBdr>
        </w:div>
        <w:div w:id="1183275417">
          <w:marLeft w:val="0"/>
          <w:marRight w:val="0"/>
          <w:marTop w:val="0"/>
          <w:marBottom w:val="0"/>
          <w:divBdr>
            <w:top w:val="none" w:sz="0" w:space="0" w:color="auto"/>
            <w:left w:val="none" w:sz="0" w:space="0" w:color="auto"/>
            <w:bottom w:val="none" w:sz="0" w:space="0" w:color="auto"/>
            <w:right w:val="none" w:sz="0" w:space="0" w:color="auto"/>
          </w:divBdr>
        </w:div>
        <w:div w:id="1848859762">
          <w:marLeft w:val="0"/>
          <w:marRight w:val="0"/>
          <w:marTop w:val="0"/>
          <w:marBottom w:val="0"/>
          <w:divBdr>
            <w:top w:val="none" w:sz="0" w:space="0" w:color="auto"/>
            <w:left w:val="none" w:sz="0" w:space="0" w:color="auto"/>
            <w:bottom w:val="none" w:sz="0" w:space="0" w:color="auto"/>
            <w:right w:val="none" w:sz="0" w:space="0" w:color="auto"/>
          </w:divBdr>
        </w:div>
        <w:div w:id="66613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yclery.de" TargetMode="External"/><Relationship Id="rId3" Type="http://schemas.openxmlformats.org/officeDocument/2006/relationships/webSettings" Target="webSettings.xml"/><Relationship Id="rId7" Type="http://schemas.openxmlformats.org/officeDocument/2006/relationships/hyperlink" Target="http://www.cyclery.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yclery.de" TargetMode="External"/><Relationship Id="rId11" Type="http://schemas.openxmlformats.org/officeDocument/2006/relationships/theme" Target="theme/theme1.xml"/><Relationship Id="rId5" Type="http://schemas.openxmlformats.org/officeDocument/2006/relationships/hyperlink" Target="mailto:info@cyclery.de" TargetMode="External"/><Relationship Id="rId10" Type="http://schemas.openxmlformats.org/officeDocument/2006/relationships/fontTable" Target="fontTable.xml"/><Relationship Id="rId4" Type="http://schemas.openxmlformats.org/officeDocument/2006/relationships/hyperlink" Target="http://www.cyclery.de/" TargetMode="External"/><Relationship Id="rId9" Type="http://schemas.openxmlformats.org/officeDocument/2006/relationships/hyperlink" Target="mailto:info@cyclery.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7655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 Klein</cp:lastModifiedBy>
  <cp:revision>3</cp:revision>
  <dcterms:created xsi:type="dcterms:W3CDTF">2018-05-28T19:06:00Z</dcterms:created>
  <dcterms:modified xsi:type="dcterms:W3CDTF">2020-09-26T13:14:00Z</dcterms:modified>
</cp:coreProperties>
</file>